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1C4A84" w14:textId="0011CA51" w:rsidR="007840DF" w:rsidRPr="00EA2213" w:rsidRDefault="007840DF" w:rsidP="00AC17D9">
      <w:pPr>
        <w:widowControl w:val="0"/>
        <w:tabs>
          <w:tab w:val="left" w:pos="1440"/>
        </w:tabs>
        <w:spacing w:after="0"/>
        <w:rPr>
          <w:rFonts w:ascii="Cambria" w:hAnsi="Cambria"/>
          <w:b/>
          <w:sz w:val="24"/>
        </w:rPr>
      </w:pPr>
      <w:bookmarkStart w:id="0" w:name="_GoBack"/>
      <w:bookmarkEnd w:id="0"/>
      <w:r w:rsidRPr="00EA2213">
        <w:rPr>
          <w:rFonts w:ascii="Cambria" w:hAnsi="Cambria"/>
          <w:b/>
          <w:sz w:val="24"/>
        </w:rPr>
        <w:t>DATE:</w:t>
      </w:r>
      <w:r w:rsidRPr="00EA2213">
        <w:rPr>
          <w:rFonts w:ascii="Cambria" w:hAnsi="Cambria"/>
          <w:sz w:val="24"/>
        </w:rPr>
        <w:tab/>
      </w:r>
      <w:r w:rsidR="003403F7">
        <w:rPr>
          <w:rFonts w:ascii="Cambria" w:hAnsi="Cambria"/>
          <w:sz w:val="24"/>
        </w:rPr>
        <w:t>October 2</w:t>
      </w:r>
      <w:r w:rsidR="000C5C87">
        <w:rPr>
          <w:rFonts w:ascii="Cambria" w:hAnsi="Cambria"/>
          <w:sz w:val="24"/>
        </w:rPr>
        <w:t>8</w:t>
      </w:r>
      <w:r w:rsidR="003403F7">
        <w:rPr>
          <w:rFonts w:ascii="Cambria" w:hAnsi="Cambria"/>
          <w:sz w:val="24"/>
        </w:rPr>
        <w:t>, 2021</w:t>
      </w:r>
    </w:p>
    <w:p w14:paraId="30636D64" w14:textId="77777777" w:rsidR="007840DF" w:rsidRPr="00EA2213" w:rsidRDefault="007840DF" w:rsidP="00AC17D9">
      <w:pPr>
        <w:widowControl w:val="0"/>
        <w:spacing w:after="0"/>
        <w:rPr>
          <w:rFonts w:ascii="Cambria" w:hAnsi="Cambria"/>
          <w:sz w:val="24"/>
        </w:rPr>
      </w:pPr>
    </w:p>
    <w:p w14:paraId="71685B15" w14:textId="77777777" w:rsidR="00587DCE" w:rsidRPr="00EA2213" w:rsidRDefault="00D2390A" w:rsidP="00587DCE">
      <w:pPr>
        <w:widowControl w:val="0"/>
        <w:tabs>
          <w:tab w:val="left" w:pos="1440"/>
        </w:tabs>
        <w:spacing w:after="0"/>
        <w:rPr>
          <w:rFonts w:ascii="Cambria" w:hAnsi="Cambria"/>
          <w:b/>
          <w:sz w:val="24"/>
        </w:rPr>
      </w:pPr>
      <w:r>
        <w:rPr>
          <w:rFonts w:ascii="Cambria" w:hAnsi="Cambria"/>
          <w:b/>
          <w:sz w:val="24"/>
        </w:rPr>
        <w:t>TOPIC:</w:t>
      </w:r>
      <w:r>
        <w:rPr>
          <w:rFonts w:ascii="Cambria" w:hAnsi="Cambria"/>
          <w:b/>
          <w:sz w:val="24"/>
        </w:rPr>
        <w:tab/>
      </w:r>
      <w:r w:rsidR="00655AFF">
        <w:rPr>
          <w:rFonts w:ascii="Cambria" w:hAnsi="Cambria"/>
          <w:b/>
          <w:sz w:val="24"/>
        </w:rPr>
        <w:t>October</w:t>
      </w:r>
      <w:r w:rsidR="00E442E7">
        <w:rPr>
          <w:rFonts w:ascii="Cambria" w:hAnsi="Cambria"/>
          <w:b/>
          <w:sz w:val="24"/>
        </w:rPr>
        <w:t xml:space="preserve"> 2021</w:t>
      </w:r>
      <w:r w:rsidR="00587DCE" w:rsidRPr="00EA2213">
        <w:rPr>
          <w:rFonts w:ascii="Cambria" w:hAnsi="Cambria"/>
          <w:b/>
          <w:sz w:val="24"/>
        </w:rPr>
        <w:t xml:space="preserve"> Adult Functional Screen Quiz</w:t>
      </w:r>
    </w:p>
    <w:p w14:paraId="4B7B38F4" w14:textId="77777777" w:rsidR="00587DCE" w:rsidRPr="00EA2213" w:rsidRDefault="00587DCE" w:rsidP="00587DCE">
      <w:pPr>
        <w:widowControl w:val="0"/>
        <w:tabs>
          <w:tab w:val="left" w:pos="6120"/>
        </w:tabs>
        <w:spacing w:after="0"/>
        <w:ind w:right="720"/>
        <w:rPr>
          <w:rFonts w:ascii="Cambria" w:hAnsi="Cambria"/>
          <w:sz w:val="24"/>
        </w:rPr>
      </w:pPr>
    </w:p>
    <w:p w14:paraId="5144BA16" w14:textId="77777777" w:rsidR="00587DCE" w:rsidRPr="00834C39" w:rsidRDefault="00587DCE" w:rsidP="00587DCE">
      <w:pPr>
        <w:widowControl w:val="0"/>
        <w:tabs>
          <w:tab w:val="left" w:pos="6120"/>
        </w:tabs>
        <w:spacing w:after="0"/>
        <w:ind w:right="720"/>
        <w:rPr>
          <w:rFonts w:ascii="Cambria" w:eastAsia="Times New Roman" w:hAnsi="Cambria" w:cs="Times New Roman"/>
          <w:sz w:val="24"/>
          <w:szCs w:val="24"/>
        </w:rPr>
      </w:pPr>
    </w:p>
    <w:p w14:paraId="54A3C8D7" w14:textId="77777777" w:rsidR="00587DCE" w:rsidRDefault="00587DCE" w:rsidP="00587DCE">
      <w:pPr>
        <w:widowControl w:val="0"/>
        <w:tabs>
          <w:tab w:val="left" w:pos="6120"/>
        </w:tabs>
        <w:spacing w:after="0"/>
        <w:ind w:right="720"/>
        <w:rPr>
          <w:rFonts w:ascii="Cambria" w:hAnsi="Cambria"/>
          <w:sz w:val="24"/>
        </w:rPr>
      </w:pPr>
      <w:r w:rsidRPr="00EA2213">
        <w:rPr>
          <w:rFonts w:ascii="Cambria" w:hAnsi="Cambria"/>
          <w:b/>
          <w:sz w:val="24"/>
        </w:rPr>
        <w:t xml:space="preserve">Purpose: </w:t>
      </w:r>
      <w:r w:rsidR="000372EC">
        <w:rPr>
          <w:rFonts w:ascii="Cambria" w:hAnsi="Cambria"/>
          <w:sz w:val="24"/>
        </w:rPr>
        <w:t>The quiz</w:t>
      </w:r>
      <w:r>
        <w:rPr>
          <w:rFonts w:ascii="Cambria" w:hAnsi="Cambria"/>
          <w:sz w:val="24"/>
        </w:rPr>
        <w:t xml:space="preserve"> </w:t>
      </w:r>
      <w:r w:rsidRPr="00EA2213">
        <w:rPr>
          <w:rFonts w:ascii="Cambria" w:hAnsi="Cambria"/>
          <w:sz w:val="24"/>
        </w:rPr>
        <w:t>serve</w:t>
      </w:r>
      <w:r w:rsidR="000372EC">
        <w:rPr>
          <w:rFonts w:ascii="Cambria" w:hAnsi="Cambria"/>
          <w:sz w:val="24"/>
        </w:rPr>
        <w:t>s</w:t>
      </w:r>
      <w:r w:rsidRPr="00EA2213">
        <w:rPr>
          <w:rFonts w:ascii="Cambria" w:hAnsi="Cambria"/>
          <w:sz w:val="24"/>
        </w:rPr>
        <w:t xml:space="preserve"> to:</w:t>
      </w:r>
    </w:p>
    <w:p w14:paraId="2A5CBAB2" w14:textId="77777777" w:rsidR="00587DCE" w:rsidRPr="00EA2213" w:rsidRDefault="00587DCE" w:rsidP="00587DCE">
      <w:pPr>
        <w:widowControl w:val="0"/>
        <w:tabs>
          <w:tab w:val="left" w:pos="6120"/>
        </w:tabs>
        <w:spacing w:after="0"/>
        <w:ind w:right="720"/>
        <w:rPr>
          <w:rFonts w:ascii="Cambria" w:hAnsi="Cambria"/>
          <w:sz w:val="24"/>
        </w:rPr>
      </w:pPr>
    </w:p>
    <w:p w14:paraId="4273094B" w14:textId="77777777" w:rsidR="00587DCE" w:rsidRPr="00EA2213" w:rsidRDefault="00587DCE" w:rsidP="00744F68">
      <w:pPr>
        <w:pStyle w:val="ListParagraph"/>
        <w:widowControl w:val="0"/>
        <w:numPr>
          <w:ilvl w:val="0"/>
          <w:numId w:val="2"/>
        </w:numPr>
        <w:tabs>
          <w:tab w:val="left" w:pos="6120"/>
        </w:tabs>
        <w:spacing w:after="0"/>
        <w:ind w:right="720"/>
        <w:rPr>
          <w:rFonts w:ascii="Cambria" w:hAnsi="Cambria"/>
          <w:sz w:val="24"/>
        </w:rPr>
      </w:pPr>
      <w:r w:rsidRPr="00EA2213">
        <w:rPr>
          <w:rFonts w:ascii="Cambria" w:hAnsi="Cambria"/>
          <w:sz w:val="24"/>
        </w:rPr>
        <w:t>Provide a user friendly tool for agency screen liaisons to help screeners improve their overall knowledge of screen instructions and procedures.</w:t>
      </w:r>
    </w:p>
    <w:p w14:paraId="523858CA" w14:textId="77777777" w:rsidR="00587DCE" w:rsidRPr="00EA2213" w:rsidRDefault="00587DCE" w:rsidP="00744F68">
      <w:pPr>
        <w:pStyle w:val="ListParagraph"/>
        <w:widowControl w:val="0"/>
        <w:numPr>
          <w:ilvl w:val="0"/>
          <w:numId w:val="2"/>
        </w:numPr>
        <w:tabs>
          <w:tab w:val="left" w:pos="6120"/>
        </w:tabs>
        <w:spacing w:after="0"/>
        <w:ind w:right="720"/>
        <w:rPr>
          <w:rFonts w:ascii="Cambria" w:hAnsi="Cambria"/>
          <w:sz w:val="24"/>
        </w:rPr>
      </w:pPr>
      <w:r w:rsidRPr="00EA2213">
        <w:rPr>
          <w:rFonts w:ascii="Cambria" w:hAnsi="Cambria"/>
          <w:sz w:val="24"/>
        </w:rPr>
        <w:t>Encourage discussion among screeners in order to arrive at the correct answers.</w:t>
      </w:r>
    </w:p>
    <w:p w14:paraId="56B30F5A" w14:textId="77777777" w:rsidR="00587DCE" w:rsidRPr="00EA2213" w:rsidRDefault="00587DCE" w:rsidP="00744F68">
      <w:pPr>
        <w:pStyle w:val="ListParagraph"/>
        <w:widowControl w:val="0"/>
        <w:numPr>
          <w:ilvl w:val="0"/>
          <w:numId w:val="2"/>
        </w:numPr>
        <w:tabs>
          <w:tab w:val="left" w:pos="6120"/>
        </w:tabs>
        <w:spacing w:after="0"/>
        <w:ind w:right="720"/>
        <w:rPr>
          <w:rFonts w:ascii="Cambria" w:hAnsi="Cambria"/>
          <w:sz w:val="24"/>
        </w:rPr>
      </w:pPr>
      <w:r w:rsidRPr="00EA2213">
        <w:rPr>
          <w:rFonts w:ascii="Cambria" w:hAnsi="Cambria"/>
          <w:sz w:val="24"/>
        </w:rPr>
        <w:t>Encourage screeners to think about the reason(s) for their selections and compare those with the rationale provided on the answer version of the quiz.</w:t>
      </w:r>
    </w:p>
    <w:p w14:paraId="2E60E4F6" w14:textId="77777777" w:rsidR="007840DF" w:rsidRPr="00222A4A" w:rsidRDefault="007840DF" w:rsidP="00222A4A">
      <w:pPr>
        <w:widowControl w:val="0"/>
        <w:tabs>
          <w:tab w:val="left" w:pos="6120"/>
        </w:tabs>
        <w:spacing w:after="0"/>
        <w:ind w:right="720"/>
        <w:rPr>
          <w:rFonts w:ascii="Cambria" w:hAnsi="Cambria"/>
          <w:sz w:val="24"/>
        </w:rPr>
      </w:pPr>
    </w:p>
    <w:p w14:paraId="563C6F1B" w14:textId="77777777" w:rsidR="007840DF" w:rsidRPr="00EA2213" w:rsidRDefault="007840DF" w:rsidP="00AC17D9">
      <w:pPr>
        <w:widowControl w:val="0"/>
        <w:tabs>
          <w:tab w:val="left" w:pos="6120"/>
        </w:tabs>
        <w:spacing w:after="0"/>
        <w:ind w:right="720"/>
        <w:rPr>
          <w:rFonts w:ascii="Cambria" w:hAnsi="Cambria"/>
          <w:sz w:val="24"/>
        </w:rPr>
      </w:pPr>
    </w:p>
    <w:p w14:paraId="677F526C" w14:textId="77777777" w:rsidR="007840DF" w:rsidRPr="00EA2213" w:rsidRDefault="007840DF" w:rsidP="00AC17D9">
      <w:pPr>
        <w:widowControl w:val="0"/>
        <w:tabs>
          <w:tab w:val="left" w:pos="6120"/>
        </w:tabs>
        <w:spacing w:after="0"/>
        <w:ind w:right="720"/>
        <w:rPr>
          <w:rFonts w:ascii="Cambria" w:hAnsi="Cambria"/>
          <w:sz w:val="24"/>
        </w:rPr>
      </w:pPr>
      <w:r w:rsidRPr="00EA2213">
        <w:rPr>
          <w:rFonts w:ascii="Cambria" w:hAnsi="Cambria"/>
          <w:sz w:val="24"/>
        </w:rPr>
        <w:t xml:space="preserve">The answers to the quiz questions may not be found verbatim in the </w:t>
      </w:r>
      <w:hyperlink r:id="rId8" w:history="1">
        <w:r w:rsidR="006013FF">
          <w:rPr>
            <w:rStyle w:val="Hyperlink"/>
            <w:rFonts w:ascii="Cambria" w:hAnsi="Cambria"/>
            <w:sz w:val="24"/>
          </w:rPr>
          <w:t>Instructions</w:t>
        </w:r>
      </w:hyperlink>
      <w:r w:rsidRPr="00EA2213">
        <w:rPr>
          <w:rFonts w:ascii="Cambria" w:hAnsi="Cambria"/>
          <w:sz w:val="24"/>
        </w:rPr>
        <w:t xml:space="preserve"> manual</w:t>
      </w:r>
      <w:r w:rsidR="00F474B1">
        <w:rPr>
          <w:rFonts w:ascii="Cambria" w:hAnsi="Cambria"/>
          <w:sz w:val="24"/>
        </w:rPr>
        <w:t xml:space="preserve"> or </w:t>
      </w:r>
      <w:hyperlink r:id="rId9" w:history="1">
        <w:r w:rsidR="00F474B1" w:rsidRPr="00A44B54">
          <w:rPr>
            <w:rStyle w:val="Hyperlink"/>
            <w:rFonts w:ascii="Cambria" w:hAnsi="Cambria"/>
            <w:sz w:val="24"/>
          </w:rPr>
          <w:t>HRS Supplement</w:t>
        </w:r>
      </w:hyperlink>
      <w:r w:rsidR="000C5C7E">
        <w:rPr>
          <w:rFonts w:ascii="Cambria" w:hAnsi="Cambria"/>
          <w:sz w:val="24"/>
        </w:rPr>
        <w:t>;</w:t>
      </w:r>
      <w:r w:rsidRPr="00EA2213">
        <w:rPr>
          <w:rFonts w:ascii="Cambria" w:hAnsi="Cambria"/>
          <w:sz w:val="24"/>
        </w:rPr>
        <w:t xml:space="preserve"> however</w:t>
      </w:r>
      <w:r w:rsidR="00306298">
        <w:rPr>
          <w:rFonts w:ascii="Cambria" w:hAnsi="Cambria"/>
          <w:sz w:val="24"/>
        </w:rPr>
        <w:t>,</w:t>
      </w:r>
      <w:r w:rsidRPr="00EA2213">
        <w:rPr>
          <w:rFonts w:ascii="Cambria" w:hAnsi="Cambria"/>
          <w:sz w:val="24"/>
        </w:rPr>
        <w:t xml:space="preserve"> the rationales </w:t>
      </w:r>
      <w:r w:rsidR="00C74409">
        <w:rPr>
          <w:rFonts w:ascii="Cambria" w:hAnsi="Cambria"/>
          <w:sz w:val="24"/>
        </w:rPr>
        <w:t>should be assumed to be</w:t>
      </w:r>
      <w:r w:rsidRPr="00EA2213">
        <w:rPr>
          <w:rFonts w:ascii="Cambria" w:hAnsi="Cambria"/>
          <w:sz w:val="24"/>
        </w:rPr>
        <w:t xml:space="preserve"> correct and we would expect the screeners to arrive at those answers as they apply the information </w:t>
      </w:r>
      <w:r w:rsidR="00A44B54">
        <w:rPr>
          <w:rFonts w:ascii="Cambria" w:hAnsi="Cambria"/>
          <w:sz w:val="24"/>
        </w:rPr>
        <w:t>found in those resources</w:t>
      </w:r>
      <w:r w:rsidRPr="00EA2213">
        <w:rPr>
          <w:rFonts w:ascii="Cambria" w:hAnsi="Cambria"/>
          <w:sz w:val="24"/>
        </w:rPr>
        <w:t xml:space="preserve">. </w:t>
      </w:r>
    </w:p>
    <w:p w14:paraId="1A89DD7E" w14:textId="77777777" w:rsidR="007840DF" w:rsidRPr="00EA2213" w:rsidRDefault="007840DF" w:rsidP="00AC17D9">
      <w:pPr>
        <w:widowControl w:val="0"/>
        <w:tabs>
          <w:tab w:val="left" w:pos="6120"/>
        </w:tabs>
        <w:spacing w:after="0"/>
        <w:ind w:right="720"/>
        <w:rPr>
          <w:rFonts w:ascii="Cambria" w:hAnsi="Cambria"/>
          <w:sz w:val="24"/>
        </w:rPr>
      </w:pPr>
    </w:p>
    <w:p w14:paraId="3602DF99" w14:textId="77777777" w:rsidR="007840DF" w:rsidRDefault="007840DF" w:rsidP="00AC17D9">
      <w:pPr>
        <w:widowControl w:val="0"/>
        <w:tabs>
          <w:tab w:val="left" w:pos="6120"/>
        </w:tabs>
        <w:spacing w:after="0"/>
        <w:ind w:right="720"/>
        <w:rPr>
          <w:rFonts w:ascii="Cambria" w:hAnsi="Cambria"/>
          <w:sz w:val="24"/>
        </w:rPr>
      </w:pPr>
      <w:r w:rsidRPr="00EA2213">
        <w:rPr>
          <w:rFonts w:ascii="Cambria" w:hAnsi="Cambria"/>
          <w:sz w:val="24"/>
        </w:rPr>
        <w:t xml:space="preserve">As always, do not assume any medical conditions, diagnoses, support needs, or deficits are present for any person described in any question. For instance, do not assume any person described has an intellectual disability unless the information provided tells you that the person has that diagnosis. </w:t>
      </w:r>
    </w:p>
    <w:p w14:paraId="2748CC99" w14:textId="77777777" w:rsidR="00FD19D6" w:rsidRDefault="00FD19D6" w:rsidP="00AC17D9">
      <w:pPr>
        <w:widowControl w:val="0"/>
        <w:tabs>
          <w:tab w:val="left" w:pos="6120"/>
        </w:tabs>
        <w:spacing w:after="0"/>
        <w:ind w:right="720"/>
        <w:rPr>
          <w:rFonts w:ascii="Cambria" w:hAnsi="Cambria"/>
          <w:sz w:val="24"/>
        </w:rPr>
      </w:pPr>
    </w:p>
    <w:p w14:paraId="2EDDBF28" w14:textId="3E067754" w:rsidR="00FD19D6" w:rsidRPr="00D172D7" w:rsidRDefault="00FD19D6" w:rsidP="00AC17D9">
      <w:pPr>
        <w:widowControl w:val="0"/>
        <w:tabs>
          <w:tab w:val="left" w:pos="6120"/>
        </w:tabs>
        <w:spacing w:after="0"/>
        <w:ind w:right="720"/>
        <w:rPr>
          <w:rFonts w:ascii="Cambria" w:hAnsi="Cambria"/>
          <w:sz w:val="24"/>
        </w:rPr>
      </w:pPr>
      <w:r w:rsidRPr="00D172D7">
        <w:rPr>
          <w:rFonts w:ascii="Cambria" w:hAnsi="Cambria"/>
          <w:sz w:val="24"/>
        </w:rPr>
        <w:t xml:space="preserve">In addition, a given diagnoses may have variable signs and symptoms and not everyone will have the same signs and symptoms.  Screeners should select the level of assistance needed based on need and not solely </w:t>
      </w:r>
      <w:r w:rsidR="00BC4909">
        <w:rPr>
          <w:rFonts w:ascii="Cambria" w:hAnsi="Cambria"/>
          <w:sz w:val="24"/>
        </w:rPr>
        <w:t>on</w:t>
      </w:r>
      <w:r w:rsidRPr="00D172D7">
        <w:rPr>
          <w:rFonts w:ascii="Cambria" w:hAnsi="Cambria"/>
          <w:sz w:val="24"/>
        </w:rPr>
        <w:t xml:space="preserve"> </w:t>
      </w:r>
      <w:r w:rsidR="006013FF">
        <w:rPr>
          <w:rFonts w:ascii="Cambria" w:hAnsi="Cambria"/>
          <w:sz w:val="24"/>
        </w:rPr>
        <w:t xml:space="preserve">a </w:t>
      </w:r>
      <w:r w:rsidRPr="00D172D7">
        <w:rPr>
          <w:rFonts w:ascii="Cambria" w:hAnsi="Cambria"/>
          <w:sz w:val="24"/>
        </w:rPr>
        <w:t xml:space="preserve">diagnosis.   If there are questions on this, please reach out to your liaison </w:t>
      </w:r>
      <w:r w:rsidR="00513455">
        <w:rPr>
          <w:rFonts w:ascii="Cambria" w:hAnsi="Cambria"/>
          <w:sz w:val="24"/>
        </w:rPr>
        <w:t xml:space="preserve">who can reach out to </w:t>
      </w:r>
      <w:hyperlink r:id="rId10" w:history="1">
        <w:r w:rsidRPr="00D172D7">
          <w:rPr>
            <w:rStyle w:val="Hyperlink"/>
            <w:rFonts w:ascii="Century" w:hAnsi="Century"/>
            <w:color w:val="auto"/>
          </w:rPr>
          <w:t>DHSLTCFSTeam@dhs.wisconsin.gov</w:t>
        </w:r>
      </w:hyperlink>
      <w:r w:rsidR="00513455">
        <w:rPr>
          <w:rStyle w:val="Hyperlink"/>
          <w:rFonts w:ascii="Century" w:hAnsi="Century"/>
          <w:color w:val="auto"/>
          <w:u w:val="none"/>
        </w:rPr>
        <w:t>, if needed</w:t>
      </w:r>
      <w:r w:rsidRPr="00D172D7">
        <w:rPr>
          <w:rFonts w:ascii="Cambria" w:hAnsi="Cambria"/>
          <w:sz w:val="24"/>
        </w:rPr>
        <w:t xml:space="preserve"> .  </w:t>
      </w:r>
    </w:p>
    <w:p w14:paraId="0BFB3681" w14:textId="77777777" w:rsidR="007840DF" w:rsidRPr="00EA2213" w:rsidRDefault="007840DF" w:rsidP="00AC17D9">
      <w:pPr>
        <w:widowControl w:val="0"/>
        <w:tabs>
          <w:tab w:val="left" w:pos="6120"/>
        </w:tabs>
        <w:spacing w:after="0"/>
        <w:ind w:right="720"/>
        <w:rPr>
          <w:rFonts w:ascii="Cambria" w:hAnsi="Cambria"/>
          <w:sz w:val="24"/>
        </w:rPr>
      </w:pPr>
    </w:p>
    <w:p w14:paraId="3F66A597" w14:textId="5665B0F9" w:rsidR="006507C3" w:rsidRDefault="007840DF" w:rsidP="004E6B75">
      <w:pPr>
        <w:rPr>
          <w:rFonts w:ascii="Cambria" w:hAnsi="Cambria" w:cs="Times New Roman"/>
          <w:snapToGrid w:val="0"/>
          <w:sz w:val="24"/>
          <w:szCs w:val="24"/>
        </w:rPr>
      </w:pPr>
      <w:r w:rsidRPr="009502A6">
        <w:rPr>
          <w:rFonts w:ascii="Cambria" w:hAnsi="Cambria" w:cs="Times New Roman"/>
          <w:b/>
          <w:snapToGrid w:val="0"/>
          <w:sz w:val="24"/>
          <w:szCs w:val="24"/>
        </w:rPr>
        <w:t>Objective:</w:t>
      </w:r>
      <w:r w:rsidRPr="009502A6">
        <w:rPr>
          <w:rFonts w:ascii="Cambria" w:hAnsi="Cambria" w:cs="Times New Roman"/>
          <w:snapToGrid w:val="0"/>
          <w:sz w:val="24"/>
          <w:szCs w:val="24"/>
        </w:rPr>
        <w:t xml:space="preserve"> </w:t>
      </w:r>
      <w:r w:rsidR="00513455">
        <w:rPr>
          <w:rFonts w:ascii="Cambria" w:hAnsi="Cambria"/>
          <w:snapToGrid w:val="0"/>
          <w:sz w:val="24"/>
          <w:szCs w:val="24"/>
        </w:rPr>
        <w:t>This quiz highlights key areas that were recently updated in the Adult Long Term Care Functional Screen (LTCFS) Instructions including Living Situation and ADLs (B</w:t>
      </w:r>
      <w:r w:rsidR="00BA5AD5">
        <w:rPr>
          <w:rFonts w:ascii="Cambria" w:hAnsi="Cambria"/>
          <w:snapToGrid w:val="0"/>
          <w:sz w:val="24"/>
          <w:szCs w:val="24"/>
        </w:rPr>
        <w:t>athing and</w:t>
      </w:r>
      <w:r w:rsidR="00513455">
        <w:rPr>
          <w:rFonts w:ascii="Cambria" w:hAnsi="Cambria"/>
          <w:snapToGrid w:val="0"/>
          <w:sz w:val="24"/>
          <w:szCs w:val="24"/>
        </w:rPr>
        <w:t xml:space="preserve"> Mobility in Home). The quiz also includes </w:t>
      </w:r>
      <w:r w:rsidR="00BA5AD5">
        <w:rPr>
          <w:rFonts w:ascii="Cambria" w:hAnsi="Cambria"/>
          <w:snapToGrid w:val="0"/>
          <w:sz w:val="24"/>
          <w:szCs w:val="24"/>
        </w:rPr>
        <w:t>Diagnoses, ADLs, IADLs,</w:t>
      </w:r>
      <w:r w:rsidR="00513455">
        <w:rPr>
          <w:rFonts w:ascii="Cambria" w:hAnsi="Cambria"/>
          <w:snapToGrid w:val="0"/>
          <w:sz w:val="24"/>
          <w:szCs w:val="24"/>
        </w:rPr>
        <w:t xml:space="preserve"> HRS Table, and </w:t>
      </w:r>
      <w:r w:rsidR="00BA5AD5">
        <w:rPr>
          <w:rFonts w:ascii="Cambria" w:hAnsi="Cambria"/>
          <w:snapToGrid w:val="0"/>
          <w:sz w:val="24"/>
          <w:szCs w:val="24"/>
        </w:rPr>
        <w:t>Risk.</w:t>
      </w:r>
    </w:p>
    <w:p w14:paraId="5FEB6A92" w14:textId="77777777" w:rsidR="00A16719" w:rsidRPr="00841D71" w:rsidRDefault="00A16719" w:rsidP="004E6B75">
      <w:pPr>
        <w:rPr>
          <w:rFonts w:ascii="Cambria" w:hAnsi="Cambria" w:cs="Times New Roman"/>
          <w:i/>
          <w:snapToGrid w:val="0"/>
          <w:sz w:val="24"/>
          <w:szCs w:val="24"/>
        </w:rPr>
      </w:pPr>
      <w:r w:rsidRPr="00841D71">
        <w:rPr>
          <w:rFonts w:ascii="Cambria" w:hAnsi="Cambria" w:cs="Times New Roman"/>
          <w:i/>
          <w:snapToGrid w:val="0"/>
          <w:sz w:val="24"/>
          <w:szCs w:val="24"/>
        </w:rPr>
        <w:br w:type="page"/>
      </w:r>
    </w:p>
    <w:p w14:paraId="3925E4D4" w14:textId="70BF7CA9" w:rsidR="00A77614" w:rsidRDefault="00716C3B" w:rsidP="00BA5AD5">
      <w:pPr>
        <w:pStyle w:val="ListParagraph"/>
        <w:numPr>
          <w:ilvl w:val="0"/>
          <w:numId w:val="28"/>
        </w:numPr>
        <w:rPr>
          <w:rFonts w:ascii="Cambria" w:hAnsi="Cambria"/>
          <w:sz w:val="24"/>
          <w:szCs w:val="24"/>
        </w:rPr>
      </w:pPr>
      <w:r w:rsidRPr="00BA5AD5">
        <w:rPr>
          <w:rFonts w:ascii="Cambria" w:hAnsi="Cambria"/>
          <w:sz w:val="24"/>
          <w:szCs w:val="24"/>
        </w:rPr>
        <w:lastRenderedPageBreak/>
        <w:t>An ADRC screener makes an initial visit to see Cole.  Cole is 80 years old and currently hospitalized with an exacerbation of his congestive heart failure (CHF).  He maintains his home he owns with his wife in the community</w:t>
      </w:r>
      <w:r w:rsidR="00BA5AD5" w:rsidRPr="00BA5AD5">
        <w:rPr>
          <w:rFonts w:ascii="Cambria" w:hAnsi="Cambria"/>
          <w:sz w:val="24"/>
          <w:szCs w:val="24"/>
        </w:rPr>
        <w:t>,</w:t>
      </w:r>
      <w:r w:rsidRPr="00BA5AD5">
        <w:rPr>
          <w:rFonts w:ascii="Cambria" w:hAnsi="Cambria"/>
          <w:sz w:val="24"/>
          <w:szCs w:val="24"/>
        </w:rPr>
        <w:t xml:space="preserve"> and he plans on returning there after his rehabilitation.  When completing Cole’s LTCFS, the screener should select “Other” in Module 3 for Current Residence and enter hospital in the text box. </w:t>
      </w:r>
    </w:p>
    <w:p w14:paraId="7D1E661D" w14:textId="77777777" w:rsidR="00BA5AD5" w:rsidRPr="00BA5AD5" w:rsidRDefault="00BA5AD5" w:rsidP="00BA5AD5">
      <w:pPr>
        <w:pStyle w:val="ListParagraph"/>
        <w:rPr>
          <w:rFonts w:ascii="Cambria" w:hAnsi="Cambria"/>
          <w:sz w:val="24"/>
          <w:szCs w:val="24"/>
        </w:rPr>
      </w:pPr>
    </w:p>
    <w:p w14:paraId="6B694B01" w14:textId="77777777" w:rsidR="00A77614" w:rsidRDefault="00655AFF" w:rsidP="00896A82">
      <w:pPr>
        <w:pStyle w:val="ListParagraph"/>
        <w:numPr>
          <w:ilvl w:val="0"/>
          <w:numId w:val="18"/>
        </w:numPr>
        <w:ind w:firstLine="360"/>
        <w:rPr>
          <w:rFonts w:ascii="Cambria" w:hAnsi="Cambria"/>
          <w:sz w:val="24"/>
          <w:szCs w:val="24"/>
        </w:rPr>
      </w:pPr>
      <w:r w:rsidRPr="00A77614">
        <w:rPr>
          <w:rFonts w:ascii="Cambria" w:hAnsi="Cambria"/>
          <w:sz w:val="24"/>
          <w:szCs w:val="24"/>
        </w:rPr>
        <w:t>True</w:t>
      </w:r>
    </w:p>
    <w:p w14:paraId="0C26B30A" w14:textId="66FF4E3C" w:rsidR="00991DC6" w:rsidRPr="00A77614" w:rsidRDefault="00655AFF" w:rsidP="00896A82">
      <w:pPr>
        <w:pStyle w:val="ListParagraph"/>
        <w:numPr>
          <w:ilvl w:val="0"/>
          <w:numId w:val="18"/>
        </w:numPr>
        <w:ind w:firstLine="360"/>
        <w:rPr>
          <w:rFonts w:ascii="Cambria" w:hAnsi="Cambria"/>
          <w:sz w:val="24"/>
          <w:szCs w:val="24"/>
        </w:rPr>
      </w:pPr>
      <w:r w:rsidRPr="00A77614">
        <w:rPr>
          <w:rFonts w:ascii="Cambria" w:hAnsi="Cambria"/>
          <w:sz w:val="24"/>
          <w:szCs w:val="24"/>
        </w:rPr>
        <w:t>False</w:t>
      </w:r>
      <w:r w:rsidR="00991DC6" w:rsidRPr="00EE1BBE">
        <w:rPr>
          <w:rFonts w:ascii="Times New Roman" w:eastAsia="Calibri" w:hAnsi="Times New Roman" w:cs="Times New Roman"/>
          <w:noProof/>
        </w:rPr>
        <mc:AlternateContent>
          <mc:Choice Requires="wps">
            <w:drawing>
              <wp:anchor distT="0" distB="0" distL="114300" distR="114300" simplePos="0" relativeHeight="251677696" behindDoc="0" locked="0" layoutInCell="1" allowOverlap="1" wp14:anchorId="26D7A9EC" wp14:editId="3A9E826D">
                <wp:simplePos x="0" y="0"/>
                <wp:positionH relativeFrom="margin">
                  <wp:posOffset>247136</wp:posOffset>
                </wp:positionH>
                <wp:positionV relativeFrom="paragraph">
                  <wp:posOffset>334140</wp:posOffset>
                </wp:positionV>
                <wp:extent cx="6627495" cy="1000760"/>
                <wp:effectExtent l="0" t="0" r="20955" b="2794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7495" cy="1000760"/>
                        </a:xfrm>
                        <a:prstGeom prst="rect">
                          <a:avLst/>
                        </a:prstGeom>
                        <a:solidFill>
                          <a:srgbClr val="FFFFFF"/>
                        </a:solidFill>
                        <a:ln w="9525">
                          <a:solidFill>
                            <a:srgbClr val="000000"/>
                          </a:solidFill>
                          <a:miter lim="800000"/>
                          <a:headEnd/>
                          <a:tailEnd/>
                        </a:ln>
                      </wps:spPr>
                      <wps:txbx>
                        <w:txbxContent>
                          <w:p w14:paraId="3BA7A5E3" w14:textId="77777777" w:rsidR="00991DC6" w:rsidRPr="003E7C0C" w:rsidRDefault="00991DC6" w:rsidP="00991DC6">
                            <w:pPr>
                              <w:rPr>
                                <w:rFonts w:asciiTheme="majorHAnsi" w:hAnsiTheme="majorHAnsi"/>
                              </w:rPr>
                            </w:pPr>
                            <w:r w:rsidRPr="003E7C0C">
                              <w:rPr>
                                <w:rFonts w:asciiTheme="majorHAnsi" w:hAnsiTheme="majorHAnsi"/>
                              </w:rPr>
                              <w:t>Rationale for your selection (Optional):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D7A9EC" id="_x0000_t202" coordsize="21600,21600" o:spt="202" path="m,l,21600r21600,l21600,xe">
                <v:stroke joinstyle="miter"/>
                <v:path gradientshapeok="t" o:connecttype="rect"/>
              </v:shapetype>
              <v:shape id="Text Box 2" o:spid="_x0000_s1026" type="#_x0000_t202" style="position:absolute;left:0;text-align:left;margin-left:19.45pt;margin-top:26.3pt;width:521.85pt;height:78.8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">
                <v:textbox>
                  <w:txbxContent>
                    <w:p w14:paraId="3BA7A5E3" w14:textId="77777777" w:rsidR="00991DC6" w:rsidRPr="003E7C0C" w:rsidRDefault="00991DC6" w:rsidP="00991DC6">
                      <w:pPr>
                        <w:rPr>
                          <w:rFonts w:asciiTheme="majorHAnsi" w:hAnsiTheme="majorHAnsi"/>
                        </w:rPr>
                      </w:pPr>
                      <w:r w:rsidRPr="003E7C0C">
                        <w:rPr>
                          <w:rFonts w:asciiTheme="majorHAnsi" w:hAnsiTheme="majorHAnsi"/>
                        </w:rPr>
                        <w:t>Rationale for your selection (Optional):</w:t>
                      </w:r>
                    </w:p>
                  </w:txbxContent>
                </v:textbox>
                <w10:wrap type="topAndBottom" anchorx="margin"/>
              </v:shape>
            </w:pict>
          </mc:Fallback>
        </mc:AlternateContent>
      </w:r>
    </w:p>
    <w:p w14:paraId="43AF3A7C" w14:textId="77777777" w:rsidR="00744F68" w:rsidRDefault="00744F68" w:rsidP="00744F68">
      <w:pPr>
        <w:spacing w:after="0" w:line="240" w:lineRule="auto"/>
        <w:rPr>
          <w:rFonts w:ascii="Cambria" w:hAnsi="Cambria"/>
          <w:sz w:val="24"/>
          <w:szCs w:val="24"/>
        </w:rPr>
      </w:pPr>
    </w:p>
    <w:p w14:paraId="6693EA4F" w14:textId="73A067DB" w:rsidR="00744F68" w:rsidRDefault="00744F68" w:rsidP="00BA5AD5">
      <w:pPr>
        <w:pStyle w:val="ListParagraph"/>
        <w:numPr>
          <w:ilvl w:val="0"/>
          <w:numId w:val="28"/>
        </w:numPr>
        <w:spacing w:after="0"/>
        <w:rPr>
          <w:rFonts w:asciiTheme="majorHAnsi" w:hAnsiTheme="majorHAnsi" w:cs="Arial"/>
          <w:sz w:val="24"/>
          <w:szCs w:val="24"/>
        </w:rPr>
      </w:pPr>
      <w:r w:rsidRPr="00BA5AD5">
        <w:rPr>
          <w:rFonts w:ascii="Cambria" w:hAnsi="Cambria" w:cstheme="minorHAnsi"/>
          <w:sz w:val="24"/>
          <w:szCs w:val="24"/>
        </w:rPr>
        <w:t xml:space="preserve">Kendrick is a 56 year old who has current verified diagnoses of polyneuropathy and diabetes. He has no cognitive impairment. He needs to use a walker for support in order to keep his balance when walking in his home due to numbness in his feet from his neuropathy. He also has a manual wheelchair from a previous hospitalization but does not use it at this time. During Kendrick’s annual rescreen visit, the screener observes him walking throughout his home while holding his walker for support. He is steady and no safety concerns are observed. He shares that he has no trouble with keeping his balance when he uses his walker. He admits that he does not like to use his walker when his friends come to his home to visit because he is embarrassed that he needs it and will steady himself on walls and countertops instead. </w:t>
      </w:r>
      <w:r w:rsidRPr="00BA5AD5">
        <w:rPr>
          <w:rFonts w:asciiTheme="majorHAnsi" w:hAnsiTheme="majorHAnsi" w:cs="Arial"/>
          <w:sz w:val="24"/>
          <w:szCs w:val="24"/>
        </w:rPr>
        <w:t>What selection should be made for the Mobility in Home ADL on Kendrick’s LTCFS?</w:t>
      </w:r>
    </w:p>
    <w:p w14:paraId="6BBD2B9A" w14:textId="77777777" w:rsidR="00BA5AD5" w:rsidRPr="00BA5AD5" w:rsidRDefault="00BA5AD5" w:rsidP="00BA5AD5">
      <w:pPr>
        <w:pStyle w:val="ListParagraph"/>
        <w:spacing w:after="0" w:line="240" w:lineRule="auto"/>
        <w:rPr>
          <w:rFonts w:asciiTheme="majorHAnsi" w:hAnsiTheme="majorHAnsi" w:cs="Arial"/>
          <w:sz w:val="24"/>
          <w:szCs w:val="24"/>
        </w:rPr>
      </w:pPr>
    </w:p>
    <w:p w14:paraId="75683866" w14:textId="6AFB459A" w:rsidR="00744F68" w:rsidRPr="00A77614" w:rsidRDefault="00744F68" w:rsidP="006B15FD">
      <w:pPr>
        <w:pStyle w:val="ListParagraph"/>
        <w:numPr>
          <w:ilvl w:val="0"/>
          <w:numId w:val="22"/>
        </w:numPr>
        <w:ind w:left="1440"/>
        <w:rPr>
          <w:rFonts w:ascii="Cambria" w:hAnsi="Cambria"/>
          <w:sz w:val="24"/>
        </w:rPr>
      </w:pPr>
      <w:r w:rsidRPr="00573184">
        <w:rPr>
          <w:rFonts w:ascii="Cambria" w:hAnsi="Cambria"/>
          <w:sz w:val="24"/>
        </w:rPr>
        <w:t xml:space="preserve"> 0: Person is </w:t>
      </w:r>
      <w:r w:rsidRPr="00573184">
        <w:rPr>
          <w:rFonts w:ascii="Cambria" w:hAnsi="Cambria"/>
          <w:b/>
          <w:sz w:val="24"/>
        </w:rPr>
        <w:t>independent</w:t>
      </w:r>
      <w:r w:rsidRPr="00573184">
        <w:rPr>
          <w:rFonts w:ascii="Cambria" w:hAnsi="Cambria"/>
          <w:sz w:val="24"/>
        </w:rPr>
        <w:t xml:space="preserve"> in completing the activity safely.</w:t>
      </w:r>
      <w:r w:rsidRPr="009E1F3D">
        <w:rPr>
          <w:rFonts w:ascii="Cambria" w:hAnsi="Cambria"/>
          <w:sz w:val="24"/>
        </w:rPr>
        <w:t xml:space="preserve"> </w:t>
      </w:r>
    </w:p>
    <w:p w14:paraId="0DD28C78" w14:textId="0E99A406" w:rsidR="00434C38" w:rsidRPr="00EA5A7B" w:rsidRDefault="00744F68" w:rsidP="00434C38">
      <w:pPr>
        <w:pStyle w:val="ListParagraph"/>
        <w:numPr>
          <w:ilvl w:val="2"/>
          <w:numId w:val="22"/>
        </w:numPr>
        <w:ind w:left="1980" w:hanging="450"/>
        <w:rPr>
          <w:rFonts w:ascii="Cambria" w:hAnsi="Cambria"/>
          <w:sz w:val="24"/>
        </w:rPr>
      </w:pPr>
      <w:r>
        <w:rPr>
          <w:rFonts w:ascii="Cambria" w:hAnsi="Cambria"/>
          <w:sz w:val="24"/>
        </w:rPr>
        <w:t xml:space="preserve">Primary Diagnosis: </w:t>
      </w:r>
      <w:r w:rsidRPr="00573184">
        <w:rPr>
          <w:rFonts w:ascii="Cambria" w:hAnsi="Cambria"/>
          <w:b/>
          <w:sz w:val="24"/>
        </w:rPr>
        <w:t xml:space="preserve">D13 </w:t>
      </w:r>
      <w:r w:rsidRPr="00573184">
        <w:rPr>
          <w:rFonts w:asciiTheme="majorHAnsi" w:hAnsiTheme="majorHAnsi" w:cs="Arial"/>
          <w:sz w:val="24"/>
          <w:szCs w:val="24"/>
          <w:shd w:val="clear" w:color="auto" w:fill="FFFFFF"/>
        </w:rPr>
        <w:t>Other Musculoskeletal, Neuromuscular, or Peripheral Nerve Disorders</w:t>
      </w:r>
    </w:p>
    <w:p w14:paraId="1E044B63" w14:textId="37363047" w:rsidR="00434C38" w:rsidRPr="005567C0" w:rsidRDefault="00744F68" w:rsidP="005567C0">
      <w:pPr>
        <w:pStyle w:val="ListParagraph"/>
        <w:numPr>
          <w:ilvl w:val="2"/>
          <w:numId w:val="22"/>
        </w:numPr>
        <w:ind w:left="1980" w:hanging="450"/>
        <w:rPr>
          <w:rFonts w:ascii="Cambria" w:hAnsi="Cambria"/>
          <w:sz w:val="24"/>
        </w:rPr>
      </w:pPr>
      <w:r w:rsidRPr="005567C0">
        <w:rPr>
          <w:rFonts w:ascii="Cambria" w:hAnsi="Cambria"/>
          <w:sz w:val="24"/>
        </w:rPr>
        <w:t>Secondary Diagnosis: None</w:t>
      </w:r>
    </w:p>
    <w:p w14:paraId="5896AA2C" w14:textId="34E6F32D" w:rsidR="00434C38" w:rsidRPr="005567C0" w:rsidRDefault="00744F68" w:rsidP="005567C0">
      <w:pPr>
        <w:pStyle w:val="ListParagraph"/>
        <w:numPr>
          <w:ilvl w:val="2"/>
          <w:numId w:val="22"/>
        </w:numPr>
        <w:ind w:left="1980" w:hanging="450"/>
        <w:rPr>
          <w:rFonts w:ascii="Cambria" w:hAnsi="Cambria"/>
          <w:sz w:val="24"/>
        </w:rPr>
      </w:pPr>
      <w:r w:rsidRPr="005567C0">
        <w:rPr>
          <w:rFonts w:ascii="Cambria" w:hAnsi="Cambria"/>
          <w:sz w:val="24"/>
        </w:rPr>
        <w:t>Uses Walker</w:t>
      </w:r>
    </w:p>
    <w:p w14:paraId="5818D6EA" w14:textId="1F2D90A7" w:rsidR="003B21A5" w:rsidRDefault="00744F68" w:rsidP="00434C38">
      <w:pPr>
        <w:pStyle w:val="ListParagraph"/>
        <w:numPr>
          <w:ilvl w:val="2"/>
          <w:numId w:val="22"/>
        </w:numPr>
        <w:ind w:left="1980" w:hanging="450"/>
        <w:rPr>
          <w:rFonts w:ascii="Cambria" w:hAnsi="Cambria"/>
          <w:sz w:val="24"/>
        </w:rPr>
      </w:pPr>
      <w:r w:rsidRPr="005567C0">
        <w:rPr>
          <w:rFonts w:ascii="Cambria" w:hAnsi="Cambria"/>
          <w:sz w:val="24"/>
        </w:rPr>
        <w:t>Uses Wheelchair or Scooter in Home</w:t>
      </w:r>
    </w:p>
    <w:p w14:paraId="18CA2D03" w14:textId="7131BF7A" w:rsidR="00744F68" w:rsidRPr="005567C0" w:rsidRDefault="003B21A5" w:rsidP="005567C0">
      <w:pPr>
        <w:rPr>
          <w:rFonts w:ascii="Cambria" w:hAnsi="Cambria"/>
          <w:sz w:val="24"/>
        </w:rPr>
      </w:pPr>
      <w:r>
        <w:rPr>
          <w:rFonts w:ascii="Cambria" w:hAnsi="Cambria"/>
          <w:sz w:val="24"/>
        </w:rPr>
        <w:br w:type="page"/>
      </w:r>
    </w:p>
    <w:p w14:paraId="3CA71124" w14:textId="5D31219A" w:rsidR="00BA5AD5" w:rsidRDefault="00BA5AD5" w:rsidP="006B15FD">
      <w:pPr>
        <w:pStyle w:val="ListParagraph"/>
        <w:ind w:left="1440"/>
        <w:rPr>
          <w:rFonts w:ascii="Cambria" w:hAnsi="Cambria"/>
          <w:sz w:val="24"/>
        </w:rPr>
      </w:pPr>
    </w:p>
    <w:p w14:paraId="3CAD0837" w14:textId="77777777" w:rsidR="00EA5A7B" w:rsidRDefault="00744F68" w:rsidP="006B15FD">
      <w:pPr>
        <w:pStyle w:val="ListParagraph"/>
        <w:numPr>
          <w:ilvl w:val="0"/>
          <w:numId w:val="22"/>
        </w:numPr>
        <w:ind w:left="1440"/>
        <w:rPr>
          <w:rFonts w:ascii="Cambria" w:hAnsi="Cambria"/>
          <w:sz w:val="24"/>
        </w:rPr>
      </w:pPr>
      <w:r w:rsidRPr="00744F68">
        <w:rPr>
          <w:rFonts w:ascii="Cambria" w:hAnsi="Cambria"/>
          <w:sz w:val="24"/>
        </w:rPr>
        <w:t xml:space="preserve">0: Person is </w:t>
      </w:r>
      <w:r w:rsidRPr="00744F68">
        <w:rPr>
          <w:rFonts w:ascii="Cambria" w:hAnsi="Cambria"/>
          <w:b/>
          <w:sz w:val="24"/>
        </w:rPr>
        <w:t>independent</w:t>
      </w:r>
      <w:r w:rsidRPr="00744F68">
        <w:rPr>
          <w:rFonts w:ascii="Cambria" w:hAnsi="Cambria"/>
          <w:sz w:val="24"/>
        </w:rPr>
        <w:t xml:space="preserve"> in completing the activity safely. </w:t>
      </w:r>
    </w:p>
    <w:p w14:paraId="74B4D839" w14:textId="1BF5B853" w:rsidR="00744F68" w:rsidRPr="00EA5A7B" w:rsidRDefault="00744F68" w:rsidP="00434C38">
      <w:pPr>
        <w:pStyle w:val="ListParagraph"/>
        <w:numPr>
          <w:ilvl w:val="0"/>
          <w:numId w:val="27"/>
        </w:numPr>
        <w:ind w:left="1170" w:firstLine="270"/>
        <w:rPr>
          <w:rFonts w:ascii="Cambria" w:hAnsi="Cambria"/>
          <w:sz w:val="24"/>
        </w:rPr>
      </w:pPr>
      <w:r w:rsidRPr="00EA5A7B">
        <w:rPr>
          <w:rFonts w:ascii="Cambria" w:hAnsi="Cambria"/>
          <w:sz w:val="24"/>
        </w:rPr>
        <w:t>Uses Walker in Home</w:t>
      </w:r>
    </w:p>
    <w:p w14:paraId="6EDE7088" w14:textId="0891E758" w:rsidR="00BA5AD5" w:rsidRPr="00021371" w:rsidRDefault="00BA5AD5" w:rsidP="006B15FD">
      <w:pPr>
        <w:pStyle w:val="ListParagraph"/>
        <w:ind w:left="1440"/>
        <w:rPr>
          <w:rFonts w:ascii="Cambria" w:hAnsi="Cambria"/>
          <w:sz w:val="24"/>
        </w:rPr>
      </w:pPr>
    </w:p>
    <w:p w14:paraId="30D80FD3" w14:textId="77777777" w:rsidR="006A6BE4" w:rsidRDefault="00744F68" w:rsidP="006B15FD">
      <w:pPr>
        <w:pStyle w:val="ListParagraph"/>
        <w:numPr>
          <w:ilvl w:val="0"/>
          <w:numId w:val="22"/>
        </w:numPr>
        <w:ind w:left="1440"/>
        <w:rPr>
          <w:rFonts w:ascii="Cambria" w:hAnsi="Cambria"/>
          <w:sz w:val="24"/>
        </w:rPr>
      </w:pPr>
      <w:r w:rsidRPr="00021371">
        <w:rPr>
          <w:rFonts w:ascii="Cambria" w:hAnsi="Cambria"/>
          <w:sz w:val="24"/>
        </w:rPr>
        <w:t xml:space="preserve"> 1: Help is needed to complete the task safely but </w:t>
      </w:r>
      <w:r w:rsidRPr="00021371">
        <w:rPr>
          <w:rFonts w:ascii="Cambria" w:hAnsi="Cambria"/>
          <w:b/>
          <w:sz w:val="24"/>
        </w:rPr>
        <w:t>helper DOES NOT have to be physically present throughout the task</w:t>
      </w:r>
      <w:r w:rsidRPr="00021371">
        <w:rPr>
          <w:rFonts w:ascii="Cambria" w:hAnsi="Cambria"/>
          <w:sz w:val="24"/>
        </w:rPr>
        <w:t xml:space="preserve">. </w:t>
      </w:r>
    </w:p>
    <w:p w14:paraId="6D6CA246" w14:textId="1B0BE7F5" w:rsidR="00434C38" w:rsidRPr="00EA5A7B" w:rsidRDefault="00744F68" w:rsidP="00434C38">
      <w:pPr>
        <w:pStyle w:val="ListParagraph"/>
        <w:numPr>
          <w:ilvl w:val="2"/>
          <w:numId w:val="22"/>
        </w:numPr>
        <w:ind w:left="1980" w:hanging="450"/>
        <w:rPr>
          <w:rFonts w:ascii="Cambria" w:hAnsi="Cambria"/>
          <w:sz w:val="24"/>
        </w:rPr>
      </w:pPr>
      <w:r w:rsidRPr="006A6BE4">
        <w:rPr>
          <w:rFonts w:ascii="Cambria" w:hAnsi="Cambria"/>
          <w:sz w:val="24"/>
        </w:rPr>
        <w:t xml:space="preserve">Primary Diagnosis: </w:t>
      </w:r>
      <w:r w:rsidRPr="006A6BE4">
        <w:rPr>
          <w:rFonts w:ascii="Cambria" w:hAnsi="Cambria"/>
          <w:b/>
          <w:sz w:val="24"/>
        </w:rPr>
        <w:t xml:space="preserve">D13 </w:t>
      </w:r>
      <w:r w:rsidRPr="006A6BE4">
        <w:rPr>
          <w:rFonts w:asciiTheme="majorHAnsi" w:hAnsiTheme="majorHAnsi" w:cs="Arial"/>
          <w:sz w:val="24"/>
          <w:szCs w:val="24"/>
          <w:shd w:val="clear" w:color="auto" w:fill="FFFFFF"/>
        </w:rPr>
        <w:t>Other Musculoskeletal, Neuromuscular, or Peripheral Nerve Disorders</w:t>
      </w:r>
    </w:p>
    <w:p w14:paraId="3FC89D9C" w14:textId="32CE56FB" w:rsidR="00434C38" w:rsidRPr="005567C0" w:rsidRDefault="00744F68" w:rsidP="005567C0">
      <w:pPr>
        <w:pStyle w:val="ListParagraph"/>
        <w:numPr>
          <w:ilvl w:val="2"/>
          <w:numId w:val="22"/>
        </w:numPr>
        <w:ind w:left="1980" w:hanging="450"/>
        <w:rPr>
          <w:rFonts w:ascii="Cambria" w:hAnsi="Cambria"/>
          <w:sz w:val="24"/>
        </w:rPr>
      </w:pPr>
      <w:r w:rsidRPr="005567C0">
        <w:rPr>
          <w:rFonts w:ascii="Cambria" w:hAnsi="Cambria"/>
          <w:sz w:val="24"/>
        </w:rPr>
        <w:t>Secondary Diagnosis: None</w:t>
      </w:r>
    </w:p>
    <w:p w14:paraId="5F27DA8C" w14:textId="30EB9EC5" w:rsidR="00434C38" w:rsidRPr="005567C0" w:rsidRDefault="00744F68" w:rsidP="005567C0">
      <w:pPr>
        <w:pStyle w:val="ListParagraph"/>
        <w:numPr>
          <w:ilvl w:val="2"/>
          <w:numId w:val="22"/>
        </w:numPr>
        <w:ind w:left="1980" w:hanging="450"/>
        <w:rPr>
          <w:rFonts w:ascii="Cambria" w:hAnsi="Cambria"/>
          <w:sz w:val="24"/>
        </w:rPr>
      </w:pPr>
      <w:r w:rsidRPr="005567C0">
        <w:rPr>
          <w:rFonts w:ascii="Cambria" w:hAnsi="Cambria"/>
          <w:sz w:val="24"/>
        </w:rPr>
        <w:t>Uses Walker in Home</w:t>
      </w:r>
    </w:p>
    <w:p w14:paraId="33F83075" w14:textId="1A6A438E" w:rsidR="00E9092C" w:rsidRPr="005567C0" w:rsidRDefault="00744F68" w:rsidP="005567C0">
      <w:pPr>
        <w:pStyle w:val="ListParagraph"/>
        <w:numPr>
          <w:ilvl w:val="2"/>
          <w:numId w:val="22"/>
        </w:numPr>
        <w:ind w:left="1980" w:hanging="450"/>
        <w:rPr>
          <w:rFonts w:ascii="Cambria" w:hAnsi="Cambria"/>
          <w:sz w:val="24"/>
        </w:rPr>
      </w:pPr>
      <w:r w:rsidRPr="005567C0">
        <w:rPr>
          <w:rFonts w:ascii="Cambria" w:hAnsi="Cambria"/>
          <w:sz w:val="24"/>
        </w:rPr>
        <w:t>Uses Wheelchair or Scooter in Home</w:t>
      </w:r>
    </w:p>
    <w:p w14:paraId="79AE5AFA" w14:textId="77777777" w:rsidR="007F5387" w:rsidRPr="007F5387" w:rsidRDefault="007F5387" w:rsidP="006B15FD">
      <w:pPr>
        <w:pStyle w:val="ListParagraph"/>
        <w:tabs>
          <w:tab w:val="left" w:pos="900"/>
          <w:tab w:val="left" w:pos="1260"/>
        </w:tabs>
        <w:ind w:left="1440"/>
        <w:rPr>
          <w:rFonts w:ascii="Cambria" w:hAnsi="Cambria"/>
          <w:sz w:val="24"/>
        </w:rPr>
      </w:pPr>
    </w:p>
    <w:p w14:paraId="5A9DD10F" w14:textId="77777777" w:rsidR="008D5377" w:rsidRPr="008D5377" w:rsidRDefault="00744F68" w:rsidP="008D5377">
      <w:pPr>
        <w:pStyle w:val="ListParagraph"/>
        <w:numPr>
          <w:ilvl w:val="0"/>
          <w:numId w:val="22"/>
        </w:numPr>
        <w:tabs>
          <w:tab w:val="left" w:pos="1440"/>
        </w:tabs>
        <w:ind w:left="810" w:firstLine="270"/>
        <w:rPr>
          <w:rFonts w:ascii="Cambria" w:hAnsi="Cambria"/>
          <w:sz w:val="24"/>
        </w:rPr>
      </w:pPr>
      <w:r w:rsidRPr="00021371">
        <w:rPr>
          <w:rFonts w:ascii="Cambria" w:hAnsi="Cambria"/>
          <w:sz w:val="24"/>
        </w:rPr>
        <w:t xml:space="preserve">1: Help is needed to complete the task safely but </w:t>
      </w:r>
      <w:r w:rsidRPr="00021371">
        <w:rPr>
          <w:rFonts w:ascii="Cambria" w:hAnsi="Cambria"/>
          <w:b/>
          <w:sz w:val="24"/>
        </w:rPr>
        <w:t xml:space="preserve">helper DOES NOT have to be physically </w:t>
      </w:r>
      <w:r w:rsidR="006B15FD">
        <w:rPr>
          <w:rFonts w:ascii="Cambria" w:hAnsi="Cambria"/>
          <w:b/>
          <w:sz w:val="24"/>
        </w:rPr>
        <w:t xml:space="preserve">                                                                                                                                                                                                   </w:t>
      </w:r>
    </w:p>
    <w:p w14:paraId="41CDA90E" w14:textId="3E7C53FD" w:rsidR="007C099C" w:rsidRDefault="008D5377" w:rsidP="008D5377">
      <w:pPr>
        <w:pStyle w:val="ListParagraph"/>
        <w:tabs>
          <w:tab w:val="left" w:pos="1440"/>
        </w:tabs>
        <w:ind w:left="1080"/>
        <w:rPr>
          <w:rFonts w:ascii="Cambria" w:hAnsi="Cambria"/>
          <w:sz w:val="24"/>
        </w:rPr>
      </w:pPr>
      <w:r>
        <w:rPr>
          <w:rFonts w:ascii="Cambria" w:hAnsi="Cambria"/>
          <w:b/>
          <w:sz w:val="24"/>
        </w:rPr>
        <w:tab/>
      </w:r>
      <w:r w:rsidR="00744F68" w:rsidRPr="00021371">
        <w:rPr>
          <w:rFonts w:ascii="Cambria" w:hAnsi="Cambria"/>
          <w:b/>
          <w:sz w:val="24"/>
        </w:rPr>
        <w:t>present throughout the task</w:t>
      </w:r>
      <w:r w:rsidR="00744F68" w:rsidRPr="00021371">
        <w:rPr>
          <w:rFonts w:ascii="Cambria" w:hAnsi="Cambria"/>
          <w:sz w:val="24"/>
        </w:rPr>
        <w:t xml:space="preserve">. </w:t>
      </w:r>
    </w:p>
    <w:p w14:paraId="01382E86" w14:textId="5A36BF43" w:rsidR="00434C38" w:rsidRPr="00EA5A7B" w:rsidRDefault="00744F68" w:rsidP="00434C38">
      <w:pPr>
        <w:pStyle w:val="ListParagraph"/>
        <w:numPr>
          <w:ilvl w:val="2"/>
          <w:numId w:val="22"/>
        </w:numPr>
        <w:tabs>
          <w:tab w:val="left" w:pos="1620"/>
        </w:tabs>
        <w:ind w:left="1890" w:hanging="360"/>
        <w:rPr>
          <w:rFonts w:ascii="Cambria" w:hAnsi="Cambria"/>
          <w:sz w:val="24"/>
        </w:rPr>
      </w:pPr>
      <w:r w:rsidRPr="007C099C">
        <w:rPr>
          <w:rFonts w:ascii="Cambria" w:hAnsi="Cambria"/>
          <w:sz w:val="24"/>
        </w:rPr>
        <w:t xml:space="preserve">Primary Diagnosis: </w:t>
      </w:r>
      <w:r w:rsidRPr="007C099C">
        <w:rPr>
          <w:rFonts w:ascii="Cambria" w:hAnsi="Cambria"/>
          <w:b/>
          <w:sz w:val="24"/>
        </w:rPr>
        <w:t xml:space="preserve">D13 </w:t>
      </w:r>
      <w:r w:rsidRPr="007C099C">
        <w:rPr>
          <w:rFonts w:asciiTheme="majorHAnsi" w:hAnsiTheme="majorHAnsi" w:cs="Arial"/>
          <w:sz w:val="24"/>
          <w:szCs w:val="24"/>
          <w:shd w:val="clear" w:color="auto" w:fill="FFFFFF"/>
        </w:rPr>
        <w:t>Other Musculoskeletal, Neu</w:t>
      </w:r>
      <w:r w:rsidR="006B15FD">
        <w:rPr>
          <w:rFonts w:asciiTheme="majorHAnsi" w:hAnsiTheme="majorHAnsi" w:cs="Arial"/>
          <w:sz w:val="24"/>
          <w:szCs w:val="24"/>
          <w:shd w:val="clear" w:color="auto" w:fill="FFFFFF"/>
        </w:rPr>
        <w:t xml:space="preserve">romuscular, or Peripheral Nerve </w:t>
      </w:r>
      <w:r w:rsidRPr="007C099C">
        <w:rPr>
          <w:rFonts w:asciiTheme="majorHAnsi" w:hAnsiTheme="majorHAnsi" w:cs="Arial"/>
          <w:sz w:val="24"/>
          <w:szCs w:val="24"/>
          <w:shd w:val="clear" w:color="auto" w:fill="FFFFFF"/>
        </w:rPr>
        <w:t>Disorders</w:t>
      </w:r>
    </w:p>
    <w:p w14:paraId="63787A79" w14:textId="01544310" w:rsidR="00434C38" w:rsidRPr="005567C0" w:rsidRDefault="00744F68" w:rsidP="005567C0">
      <w:pPr>
        <w:pStyle w:val="ListParagraph"/>
        <w:numPr>
          <w:ilvl w:val="2"/>
          <w:numId w:val="22"/>
        </w:numPr>
        <w:tabs>
          <w:tab w:val="left" w:pos="1620"/>
        </w:tabs>
        <w:ind w:left="1890" w:hanging="360"/>
        <w:rPr>
          <w:rFonts w:ascii="Cambria" w:hAnsi="Cambria"/>
          <w:sz w:val="24"/>
        </w:rPr>
      </w:pPr>
      <w:r w:rsidRPr="005567C0">
        <w:rPr>
          <w:rFonts w:ascii="Cambria" w:hAnsi="Cambria"/>
          <w:sz w:val="24"/>
        </w:rPr>
        <w:t>Secondary Diagnosis: None</w:t>
      </w:r>
    </w:p>
    <w:p w14:paraId="03DD5210" w14:textId="31807367" w:rsidR="00744F68" w:rsidRPr="005567C0" w:rsidRDefault="00744F68" w:rsidP="005567C0">
      <w:pPr>
        <w:pStyle w:val="ListParagraph"/>
        <w:numPr>
          <w:ilvl w:val="2"/>
          <w:numId w:val="22"/>
        </w:numPr>
        <w:tabs>
          <w:tab w:val="left" w:pos="1620"/>
        </w:tabs>
        <w:ind w:left="1890" w:hanging="360"/>
        <w:rPr>
          <w:rFonts w:ascii="Cambria" w:hAnsi="Cambria"/>
          <w:sz w:val="24"/>
        </w:rPr>
      </w:pPr>
      <w:r w:rsidRPr="005567C0">
        <w:rPr>
          <w:rFonts w:ascii="Cambria" w:hAnsi="Cambria"/>
          <w:sz w:val="24"/>
        </w:rPr>
        <w:t>Uses Walker in Home</w:t>
      </w:r>
      <w:r w:rsidRPr="00EE1BBE">
        <w:rPr>
          <w:rFonts w:ascii="Times New Roman" w:eastAsia="Calibri" w:hAnsi="Times New Roman" w:cs="Times New Roman"/>
          <w:noProof/>
          <w:szCs w:val="24"/>
        </w:rPr>
        <mc:AlternateContent>
          <mc:Choice Requires="wps">
            <w:drawing>
              <wp:anchor distT="0" distB="0" distL="114300" distR="114300" simplePos="0" relativeHeight="251679744" behindDoc="0" locked="0" layoutInCell="1" allowOverlap="1" wp14:anchorId="26154F9E" wp14:editId="1A9C31B3">
                <wp:simplePos x="0" y="0"/>
                <wp:positionH relativeFrom="margin">
                  <wp:posOffset>247136</wp:posOffset>
                </wp:positionH>
                <wp:positionV relativeFrom="paragraph">
                  <wp:posOffset>334140</wp:posOffset>
                </wp:positionV>
                <wp:extent cx="6627495" cy="1000760"/>
                <wp:effectExtent l="0" t="0" r="20955" b="2794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7495" cy="1000760"/>
                        </a:xfrm>
                        <a:prstGeom prst="rect">
                          <a:avLst/>
                        </a:prstGeom>
                        <a:solidFill>
                          <a:srgbClr val="FFFFFF"/>
                        </a:solidFill>
                        <a:ln w="9525">
                          <a:solidFill>
                            <a:srgbClr val="000000"/>
                          </a:solidFill>
                          <a:miter lim="800000"/>
                          <a:headEnd/>
                          <a:tailEnd/>
                        </a:ln>
                      </wps:spPr>
                      <wps:txbx>
                        <w:txbxContent>
                          <w:p w14:paraId="724545C8" w14:textId="77777777" w:rsidR="00744F68" w:rsidRPr="003E7C0C" w:rsidRDefault="00744F68" w:rsidP="00744F68">
                            <w:pPr>
                              <w:rPr>
                                <w:rFonts w:asciiTheme="majorHAnsi" w:hAnsiTheme="majorHAnsi"/>
                              </w:rPr>
                            </w:pPr>
                            <w:r w:rsidRPr="003E7C0C">
                              <w:rPr>
                                <w:rFonts w:asciiTheme="majorHAnsi" w:hAnsiTheme="majorHAnsi"/>
                              </w:rPr>
                              <w:t>Rationale for your selection (Optional):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154F9E" id="_x0000_s1027" type="#_x0000_t202" style="position:absolute;left:0;text-align:left;margin-left:19.45pt;margin-top:26.3pt;width:521.85pt;height:78.8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">
                <v:textbox>
                  <w:txbxContent>
                    <w:p w14:paraId="724545C8" w14:textId="77777777" w:rsidR="00744F68" w:rsidRPr="003E7C0C" w:rsidRDefault="00744F68" w:rsidP="00744F68">
                      <w:pPr>
                        <w:rPr>
                          <w:rFonts w:asciiTheme="majorHAnsi" w:hAnsiTheme="majorHAnsi"/>
                        </w:rPr>
                      </w:pPr>
                      <w:r w:rsidRPr="003E7C0C">
                        <w:rPr>
                          <w:rFonts w:asciiTheme="majorHAnsi" w:hAnsiTheme="majorHAnsi"/>
                        </w:rPr>
                        <w:t>Rationale for your selection (Optional):</w:t>
                      </w:r>
                    </w:p>
                  </w:txbxContent>
                </v:textbox>
                <w10:wrap type="topAndBottom" anchorx="margin"/>
              </v:shape>
            </w:pict>
          </mc:Fallback>
        </mc:AlternateContent>
      </w:r>
    </w:p>
    <w:p w14:paraId="4B14CE7C" w14:textId="77777777" w:rsidR="00744F68" w:rsidRDefault="00744F68" w:rsidP="00744F68">
      <w:pPr>
        <w:spacing w:after="0" w:line="240" w:lineRule="auto"/>
        <w:rPr>
          <w:rFonts w:ascii="Cambria" w:hAnsi="Cambria"/>
          <w:sz w:val="24"/>
          <w:szCs w:val="24"/>
        </w:rPr>
      </w:pPr>
    </w:p>
    <w:p w14:paraId="78423D8A" w14:textId="0DA00642" w:rsidR="00744F68" w:rsidRDefault="00744F68" w:rsidP="006F28FD">
      <w:pPr>
        <w:pStyle w:val="ListParagraph"/>
        <w:numPr>
          <w:ilvl w:val="0"/>
          <w:numId w:val="28"/>
        </w:numPr>
        <w:rPr>
          <w:rFonts w:ascii="Cambria" w:hAnsi="Cambria"/>
          <w:sz w:val="24"/>
          <w:szCs w:val="24"/>
        </w:rPr>
      </w:pPr>
      <w:r w:rsidRPr="006F28FD">
        <w:rPr>
          <w:rFonts w:ascii="Cambria" w:hAnsi="Cambria"/>
          <w:sz w:val="24"/>
          <w:szCs w:val="24"/>
        </w:rPr>
        <w:t xml:space="preserve">A screener is completing a screen for an individual with multiple needs and is unsure of what to select for Risk Part B-Box 2. The screener references the instruction manual for guidance and notices that none of the bullets points under the </w:t>
      </w:r>
      <w:r w:rsidRPr="006F28FD">
        <w:rPr>
          <w:rFonts w:ascii="Cambria" w:hAnsi="Cambria" w:cstheme="minorHAnsi"/>
          <w:sz w:val="24"/>
          <w:szCs w:val="24"/>
        </w:rPr>
        <w:t xml:space="preserve">“Check this for a person who” list </w:t>
      </w:r>
      <w:r w:rsidRPr="006F28FD">
        <w:rPr>
          <w:rFonts w:ascii="Cambria" w:hAnsi="Cambria"/>
          <w:sz w:val="24"/>
          <w:szCs w:val="24"/>
        </w:rPr>
        <w:t>apply to the individual being screened. Even though none of the bullet points apply, the screener may still consider selecting Risk Part B-Box 2.</w:t>
      </w:r>
    </w:p>
    <w:p w14:paraId="4F1CCE12" w14:textId="77777777" w:rsidR="006F28FD" w:rsidRPr="006F28FD" w:rsidRDefault="006F28FD" w:rsidP="006F28FD">
      <w:pPr>
        <w:pStyle w:val="ListParagraph"/>
        <w:rPr>
          <w:rFonts w:ascii="Cambria" w:hAnsi="Cambria"/>
          <w:sz w:val="24"/>
          <w:szCs w:val="24"/>
        </w:rPr>
      </w:pPr>
    </w:p>
    <w:p w14:paraId="203FD6D0" w14:textId="77777777" w:rsidR="00744F68" w:rsidRPr="00744F68" w:rsidRDefault="00744F68" w:rsidP="006B15FD">
      <w:pPr>
        <w:pStyle w:val="ListParagraph"/>
        <w:numPr>
          <w:ilvl w:val="0"/>
          <w:numId w:val="21"/>
        </w:numPr>
        <w:ind w:firstLine="360"/>
        <w:rPr>
          <w:rFonts w:ascii="Cambria" w:hAnsi="Cambria"/>
          <w:sz w:val="24"/>
          <w:szCs w:val="24"/>
        </w:rPr>
      </w:pPr>
      <w:r w:rsidRPr="00744F68">
        <w:rPr>
          <w:rFonts w:ascii="Cambria" w:hAnsi="Cambria"/>
          <w:sz w:val="24"/>
          <w:szCs w:val="24"/>
        </w:rPr>
        <w:t>True</w:t>
      </w:r>
    </w:p>
    <w:p w14:paraId="4C20B0D2" w14:textId="77777777" w:rsidR="00744F68" w:rsidRPr="00744F68" w:rsidRDefault="00744F68" w:rsidP="006B15FD">
      <w:pPr>
        <w:pStyle w:val="ListParagraph"/>
        <w:numPr>
          <w:ilvl w:val="0"/>
          <w:numId w:val="21"/>
        </w:numPr>
        <w:ind w:firstLine="360"/>
        <w:rPr>
          <w:rFonts w:ascii="Cambria" w:hAnsi="Cambria"/>
          <w:sz w:val="24"/>
          <w:szCs w:val="24"/>
        </w:rPr>
      </w:pPr>
      <w:r w:rsidRPr="001A15AB">
        <w:rPr>
          <w:rFonts w:ascii="Cambria" w:hAnsi="Cambria"/>
          <w:sz w:val="24"/>
          <w:szCs w:val="24"/>
        </w:rPr>
        <w:t>False</w:t>
      </w:r>
      <w:r w:rsidRPr="00EE1BBE">
        <w:rPr>
          <w:rFonts w:ascii="Times New Roman" w:eastAsia="Calibri" w:hAnsi="Times New Roman" w:cs="Times New Roman"/>
          <w:noProof/>
        </w:rPr>
        <mc:AlternateContent>
          <mc:Choice Requires="wps">
            <w:drawing>
              <wp:anchor distT="0" distB="0" distL="114300" distR="114300" simplePos="0" relativeHeight="251681792" behindDoc="0" locked="0" layoutInCell="1" allowOverlap="1" wp14:anchorId="3BDF9D8C" wp14:editId="0CABCABF">
                <wp:simplePos x="0" y="0"/>
                <wp:positionH relativeFrom="margin">
                  <wp:posOffset>247136</wp:posOffset>
                </wp:positionH>
                <wp:positionV relativeFrom="paragraph">
                  <wp:posOffset>334140</wp:posOffset>
                </wp:positionV>
                <wp:extent cx="6627495" cy="1000760"/>
                <wp:effectExtent l="0" t="0" r="20955" b="27940"/>
                <wp:wrapTopAndBottom/>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7495" cy="1000760"/>
                        </a:xfrm>
                        <a:prstGeom prst="rect">
                          <a:avLst/>
                        </a:prstGeom>
                        <a:solidFill>
                          <a:srgbClr val="FFFFFF"/>
                        </a:solidFill>
                        <a:ln w="9525">
                          <a:solidFill>
                            <a:srgbClr val="000000"/>
                          </a:solidFill>
                          <a:miter lim="800000"/>
                          <a:headEnd/>
                          <a:tailEnd/>
                        </a:ln>
                      </wps:spPr>
                      <wps:txbx>
                        <w:txbxContent>
                          <w:p w14:paraId="735B2811" w14:textId="77777777" w:rsidR="00744F68" w:rsidRPr="003E7C0C" w:rsidRDefault="00744F68" w:rsidP="00744F68">
                            <w:pPr>
                              <w:rPr>
                                <w:rFonts w:asciiTheme="majorHAnsi" w:hAnsiTheme="majorHAnsi"/>
                              </w:rPr>
                            </w:pPr>
                            <w:r w:rsidRPr="003E7C0C">
                              <w:rPr>
                                <w:rFonts w:asciiTheme="majorHAnsi" w:hAnsiTheme="majorHAnsi"/>
                              </w:rPr>
                              <w:t>Rationale for your selection (Optional):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DF9D8C" id="_x0000_s1028" type="#_x0000_t202" style="position:absolute;left:0;text-align:left;margin-left:19.45pt;margin-top:26.3pt;width:521.85pt;height:78.8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">
                <v:textbox>
                  <w:txbxContent>
                    <w:p w14:paraId="735B2811" w14:textId="77777777" w:rsidR="00744F68" w:rsidRPr="003E7C0C" w:rsidRDefault="00744F68" w:rsidP="00744F68">
                      <w:pPr>
                        <w:rPr>
                          <w:rFonts w:asciiTheme="majorHAnsi" w:hAnsiTheme="majorHAnsi"/>
                        </w:rPr>
                      </w:pPr>
                      <w:r w:rsidRPr="003E7C0C">
                        <w:rPr>
                          <w:rFonts w:asciiTheme="majorHAnsi" w:hAnsiTheme="majorHAnsi"/>
                        </w:rPr>
                        <w:t>Rationale for your selection (Optional):</w:t>
                      </w:r>
                    </w:p>
                  </w:txbxContent>
                </v:textbox>
                <w10:wrap type="topAndBottom" anchorx="margin"/>
              </v:shape>
            </w:pict>
          </mc:Fallback>
        </mc:AlternateContent>
      </w:r>
    </w:p>
    <w:p w14:paraId="1D2C382A" w14:textId="77777777" w:rsidR="00744F68" w:rsidRPr="001A15AB" w:rsidRDefault="00744F68" w:rsidP="00744F68">
      <w:pPr>
        <w:pStyle w:val="ListParagraph"/>
        <w:rPr>
          <w:rFonts w:ascii="Cambria" w:hAnsi="Cambria"/>
          <w:sz w:val="24"/>
          <w:szCs w:val="24"/>
        </w:rPr>
      </w:pPr>
    </w:p>
    <w:p w14:paraId="44736EDC" w14:textId="189D6880" w:rsidR="00744F68" w:rsidRDefault="00744F68" w:rsidP="00584207">
      <w:pPr>
        <w:pStyle w:val="ListParagraph"/>
        <w:numPr>
          <w:ilvl w:val="0"/>
          <w:numId w:val="28"/>
        </w:numPr>
        <w:rPr>
          <w:rFonts w:ascii="Cambria" w:hAnsi="Cambria"/>
          <w:sz w:val="24"/>
          <w:szCs w:val="24"/>
        </w:rPr>
      </w:pPr>
      <w:r w:rsidRPr="00584207">
        <w:rPr>
          <w:rFonts w:ascii="Cambria" w:hAnsi="Cambria"/>
          <w:sz w:val="24"/>
          <w:szCs w:val="24"/>
        </w:rPr>
        <w:lastRenderedPageBreak/>
        <w:t xml:space="preserve">Harpreet is a 69 years old and lives in her home with her partner. Harpreet has a tracheostomy that was placed as a result of neck cancer. She </w:t>
      </w:r>
      <w:r w:rsidR="006F28FD" w:rsidRPr="00584207">
        <w:rPr>
          <w:rFonts w:ascii="Cambria" w:hAnsi="Cambria"/>
          <w:sz w:val="24"/>
          <w:szCs w:val="24"/>
        </w:rPr>
        <w:t xml:space="preserve">also </w:t>
      </w:r>
      <w:r w:rsidRPr="00584207">
        <w:rPr>
          <w:rFonts w:ascii="Cambria" w:hAnsi="Cambria"/>
          <w:sz w:val="24"/>
          <w:szCs w:val="24"/>
        </w:rPr>
        <w:t xml:space="preserve">has a current verified diagnosis of dementia. Although Harpreet’s health conditions are currently stable, she does not have the cognitive ability to manage any components of her tracheostomy care due to memory loss from her dementia. She receives help in her home from her partner and a nurse. A nurse comes to her home to change the outer cannula and change the straps that hold the tubes in place on a weekly basis. Her partner assists with completing site care and cleaning the inner cannula daily. Her partner also completes deep suctioning into her trachea every morning and evening. What selection(s) should be made on the HRS </w:t>
      </w:r>
      <w:r w:rsidR="00800F0B">
        <w:rPr>
          <w:rFonts w:ascii="Cambria" w:hAnsi="Cambria"/>
          <w:sz w:val="24"/>
          <w:szCs w:val="24"/>
        </w:rPr>
        <w:t>T</w:t>
      </w:r>
      <w:r w:rsidRPr="00584207">
        <w:rPr>
          <w:rFonts w:ascii="Cambria" w:hAnsi="Cambria"/>
          <w:sz w:val="24"/>
          <w:szCs w:val="24"/>
        </w:rPr>
        <w:t>able of Harpreet’s LTCFS to capture these needs?</w:t>
      </w:r>
    </w:p>
    <w:p w14:paraId="68300718" w14:textId="77777777" w:rsidR="002D56FD" w:rsidRPr="00584207" w:rsidRDefault="002D56FD" w:rsidP="005567C0">
      <w:pPr>
        <w:pStyle w:val="ListParagraph"/>
        <w:rPr>
          <w:rFonts w:ascii="Cambria" w:hAnsi="Cambria"/>
          <w:sz w:val="24"/>
          <w:szCs w:val="24"/>
        </w:rPr>
      </w:pPr>
    </w:p>
    <w:p w14:paraId="1B70D254" w14:textId="77777777" w:rsidR="00744F68" w:rsidRDefault="00744F68" w:rsidP="006B15FD">
      <w:pPr>
        <w:pStyle w:val="ListParagraph"/>
        <w:numPr>
          <w:ilvl w:val="0"/>
          <w:numId w:val="20"/>
        </w:numPr>
        <w:spacing w:after="160" w:line="259" w:lineRule="auto"/>
        <w:ind w:firstLine="360"/>
        <w:rPr>
          <w:rFonts w:ascii="Cambria" w:hAnsi="Cambria"/>
          <w:sz w:val="24"/>
          <w:szCs w:val="24"/>
        </w:rPr>
      </w:pPr>
      <w:r w:rsidRPr="003739FB">
        <w:rPr>
          <w:rFonts w:ascii="Cambria" w:hAnsi="Cambria"/>
          <w:sz w:val="24"/>
          <w:szCs w:val="24"/>
        </w:rPr>
        <w:t>Tracheostomy Care</w:t>
      </w:r>
      <w:r>
        <w:rPr>
          <w:rFonts w:ascii="Cambria" w:hAnsi="Cambria"/>
          <w:sz w:val="24"/>
          <w:szCs w:val="24"/>
        </w:rPr>
        <w:t xml:space="preserve">: 1-2 times/day </w:t>
      </w:r>
    </w:p>
    <w:p w14:paraId="5241A347" w14:textId="77777777" w:rsidR="00744F68" w:rsidRPr="003739FB" w:rsidRDefault="00744F68" w:rsidP="006B15FD">
      <w:pPr>
        <w:pStyle w:val="ListParagraph"/>
        <w:spacing w:after="160" w:line="259" w:lineRule="auto"/>
        <w:ind w:firstLine="360"/>
        <w:rPr>
          <w:rFonts w:ascii="Cambria" w:hAnsi="Cambria"/>
          <w:sz w:val="24"/>
          <w:szCs w:val="24"/>
        </w:rPr>
      </w:pPr>
    </w:p>
    <w:p w14:paraId="240CDF8A" w14:textId="77777777" w:rsidR="00EA5A7B" w:rsidRDefault="00744F68" w:rsidP="006B15FD">
      <w:pPr>
        <w:pStyle w:val="ListParagraph"/>
        <w:numPr>
          <w:ilvl w:val="0"/>
          <w:numId w:val="20"/>
        </w:numPr>
        <w:spacing w:after="0" w:line="259" w:lineRule="auto"/>
        <w:ind w:firstLine="360"/>
        <w:rPr>
          <w:rFonts w:ascii="Cambria" w:hAnsi="Cambria"/>
          <w:sz w:val="24"/>
          <w:szCs w:val="24"/>
        </w:rPr>
      </w:pPr>
      <w:r w:rsidRPr="003739FB">
        <w:rPr>
          <w:rFonts w:ascii="Cambria" w:hAnsi="Cambria"/>
          <w:sz w:val="24"/>
          <w:szCs w:val="24"/>
        </w:rPr>
        <w:t>Tracheostomy Care</w:t>
      </w:r>
      <w:r>
        <w:rPr>
          <w:rFonts w:ascii="Cambria" w:hAnsi="Cambria"/>
          <w:sz w:val="24"/>
          <w:szCs w:val="24"/>
        </w:rPr>
        <w:t>: 1-2 times/day</w:t>
      </w:r>
    </w:p>
    <w:p w14:paraId="1632A700" w14:textId="61AF7BE3" w:rsidR="00744F68" w:rsidRPr="00EA5A7B" w:rsidRDefault="00744F68" w:rsidP="008D5377">
      <w:pPr>
        <w:spacing w:after="0" w:line="259" w:lineRule="auto"/>
        <w:ind w:left="1080" w:firstLine="360"/>
        <w:rPr>
          <w:rFonts w:ascii="Cambria" w:hAnsi="Cambria"/>
          <w:sz w:val="24"/>
          <w:szCs w:val="24"/>
        </w:rPr>
      </w:pPr>
      <w:r w:rsidRPr="00EA5A7B">
        <w:rPr>
          <w:rFonts w:ascii="Cambria" w:hAnsi="Cambria"/>
          <w:sz w:val="24"/>
          <w:szCs w:val="24"/>
        </w:rPr>
        <w:t xml:space="preserve">Requires Nursing Assessment and Interventions: Weekly  </w:t>
      </w:r>
    </w:p>
    <w:p w14:paraId="303D78ED" w14:textId="77777777" w:rsidR="00744F68" w:rsidRPr="00573184" w:rsidRDefault="00744F68" w:rsidP="006B15FD">
      <w:pPr>
        <w:pStyle w:val="ListParagraph"/>
        <w:ind w:firstLine="360"/>
        <w:rPr>
          <w:rFonts w:ascii="Cambria" w:hAnsi="Cambria"/>
          <w:sz w:val="24"/>
          <w:szCs w:val="24"/>
          <w:highlight w:val="yellow"/>
        </w:rPr>
      </w:pPr>
    </w:p>
    <w:p w14:paraId="2AC3E786" w14:textId="77777777" w:rsidR="00EA5A7B" w:rsidRDefault="00744F68" w:rsidP="006B15FD">
      <w:pPr>
        <w:pStyle w:val="ListParagraph"/>
        <w:numPr>
          <w:ilvl w:val="0"/>
          <w:numId w:val="20"/>
        </w:numPr>
        <w:spacing w:after="160" w:line="259" w:lineRule="auto"/>
        <w:ind w:firstLine="360"/>
        <w:rPr>
          <w:rFonts w:ascii="Cambria" w:hAnsi="Cambria"/>
          <w:sz w:val="24"/>
          <w:szCs w:val="24"/>
        </w:rPr>
      </w:pPr>
      <w:r w:rsidRPr="00744F68">
        <w:rPr>
          <w:rFonts w:ascii="Cambria" w:hAnsi="Cambria"/>
          <w:sz w:val="24"/>
          <w:szCs w:val="24"/>
        </w:rPr>
        <w:t>Oxygen and/or Respiratory Treatments: 1-2 times/day</w:t>
      </w:r>
    </w:p>
    <w:p w14:paraId="72E1D010" w14:textId="23E8885C" w:rsidR="00744F68" w:rsidRPr="00EA5A7B" w:rsidRDefault="00744F68" w:rsidP="008D5377">
      <w:pPr>
        <w:pStyle w:val="ListParagraph"/>
        <w:spacing w:after="160" w:line="259" w:lineRule="auto"/>
        <w:ind w:left="1080" w:firstLine="360"/>
        <w:rPr>
          <w:rFonts w:ascii="Cambria" w:hAnsi="Cambria"/>
          <w:sz w:val="24"/>
          <w:szCs w:val="24"/>
        </w:rPr>
      </w:pPr>
      <w:r w:rsidRPr="00EA5A7B">
        <w:rPr>
          <w:rFonts w:ascii="Cambria" w:hAnsi="Cambria"/>
          <w:sz w:val="24"/>
          <w:szCs w:val="24"/>
        </w:rPr>
        <w:t xml:space="preserve">Tracheostomy Care: 1-2 times/day </w:t>
      </w:r>
    </w:p>
    <w:p w14:paraId="5BF7FB8F" w14:textId="77777777" w:rsidR="00744F68" w:rsidRPr="00573184" w:rsidRDefault="00744F68" w:rsidP="006B15FD">
      <w:pPr>
        <w:pStyle w:val="ListParagraph"/>
        <w:spacing w:after="160" w:line="259" w:lineRule="auto"/>
        <w:ind w:firstLine="360"/>
        <w:rPr>
          <w:rFonts w:ascii="Cambria" w:hAnsi="Cambria"/>
          <w:sz w:val="24"/>
          <w:szCs w:val="24"/>
          <w:highlight w:val="yellow"/>
        </w:rPr>
      </w:pPr>
    </w:p>
    <w:p w14:paraId="4CC7A1F1" w14:textId="77777777" w:rsidR="00EA5A7B" w:rsidRDefault="00744F68" w:rsidP="006B15FD">
      <w:pPr>
        <w:pStyle w:val="ListParagraph"/>
        <w:numPr>
          <w:ilvl w:val="0"/>
          <w:numId w:val="20"/>
        </w:numPr>
        <w:spacing w:after="160" w:line="259" w:lineRule="auto"/>
        <w:ind w:firstLine="360"/>
        <w:rPr>
          <w:rFonts w:asciiTheme="majorHAnsi" w:hAnsiTheme="majorHAnsi"/>
          <w:sz w:val="24"/>
          <w:szCs w:val="24"/>
        </w:rPr>
      </w:pPr>
      <w:r w:rsidRPr="00573184">
        <w:rPr>
          <w:rFonts w:asciiTheme="majorHAnsi" w:hAnsiTheme="majorHAnsi"/>
          <w:sz w:val="24"/>
          <w:szCs w:val="24"/>
        </w:rPr>
        <w:t xml:space="preserve">Oxygen and/or Respiratory Treatments: 1-2 times/day </w:t>
      </w:r>
    </w:p>
    <w:p w14:paraId="46433ECE" w14:textId="77777777" w:rsidR="00EA5A7B" w:rsidRDefault="00744F68" w:rsidP="008D5377">
      <w:pPr>
        <w:pStyle w:val="ListParagraph"/>
        <w:spacing w:after="160" w:line="259" w:lineRule="auto"/>
        <w:ind w:left="1080" w:firstLine="360"/>
        <w:rPr>
          <w:rFonts w:ascii="Cambria" w:hAnsi="Cambria"/>
          <w:sz w:val="24"/>
          <w:szCs w:val="24"/>
        </w:rPr>
      </w:pPr>
      <w:r w:rsidRPr="00EA5A7B">
        <w:rPr>
          <w:rFonts w:ascii="Cambria" w:hAnsi="Cambria"/>
          <w:sz w:val="24"/>
          <w:szCs w:val="24"/>
        </w:rPr>
        <w:t>Tracheostomy Care: 1-2 times/day</w:t>
      </w:r>
    </w:p>
    <w:p w14:paraId="31D9C293" w14:textId="43C06082" w:rsidR="00744F68" w:rsidRPr="00EA5A7B" w:rsidRDefault="00744F68" w:rsidP="008D5377">
      <w:pPr>
        <w:pStyle w:val="ListParagraph"/>
        <w:spacing w:after="160" w:line="259" w:lineRule="auto"/>
        <w:ind w:left="1080" w:firstLine="360"/>
        <w:rPr>
          <w:rFonts w:asciiTheme="majorHAnsi" w:hAnsiTheme="majorHAnsi"/>
          <w:sz w:val="24"/>
          <w:szCs w:val="24"/>
        </w:rPr>
      </w:pPr>
      <w:r w:rsidRPr="00EA5A7B">
        <w:rPr>
          <w:rFonts w:ascii="Cambria" w:hAnsi="Cambria"/>
          <w:sz w:val="24"/>
          <w:szCs w:val="24"/>
        </w:rPr>
        <w:t>Requires Nursing Assessment and Interventions: Weekly</w:t>
      </w:r>
      <w:r w:rsidRPr="00EE1BBE">
        <w:rPr>
          <w:rFonts w:ascii="Times New Roman" w:eastAsia="Calibri" w:hAnsi="Times New Roman" w:cs="Times New Roman"/>
          <w:noProof/>
        </w:rPr>
        <mc:AlternateContent>
          <mc:Choice Requires="wps">
            <w:drawing>
              <wp:anchor distT="0" distB="0" distL="114300" distR="114300" simplePos="0" relativeHeight="251683840" behindDoc="0" locked="0" layoutInCell="1" allowOverlap="1" wp14:anchorId="2163C8CD" wp14:editId="0C1B2BB4">
                <wp:simplePos x="0" y="0"/>
                <wp:positionH relativeFrom="margin">
                  <wp:posOffset>247136</wp:posOffset>
                </wp:positionH>
                <wp:positionV relativeFrom="paragraph">
                  <wp:posOffset>334140</wp:posOffset>
                </wp:positionV>
                <wp:extent cx="6627495" cy="1000760"/>
                <wp:effectExtent l="0" t="0" r="20955" b="27940"/>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7495" cy="1000760"/>
                        </a:xfrm>
                        <a:prstGeom prst="rect">
                          <a:avLst/>
                        </a:prstGeom>
                        <a:solidFill>
                          <a:srgbClr val="FFFFFF"/>
                        </a:solidFill>
                        <a:ln w="9525">
                          <a:solidFill>
                            <a:srgbClr val="000000"/>
                          </a:solidFill>
                          <a:miter lim="800000"/>
                          <a:headEnd/>
                          <a:tailEnd/>
                        </a:ln>
                      </wps:spPr>
                      <wps:txbx>
                        <w:txbxContent>
                          <w:p w14:paraId="5C6252A9" w14:textId="77777777" w:rsidR="00744F68" w:rsidRPr="003E7C0C" w:rsidRDefault="00744F68" w:rsidP="00744F68">
                            <w:pPr>
                              <w:rPr>
                                <w:rFonts w:asciiTheme="majorHAnsi" w:hAnsiTheme="majorHAnsi"/>
                              </w:rPr>
                            </w:pPr>
                            <w:r w:rsidRPr="003E7C0C">
                              <w:rPr>
                                <w:rFonts w:asciiTheme="majorHAnsi" w:hAnsiTheme="majorHAnsi"/>
                              </w:rPr>
                              <w:t>Rationale for your selection (Optional):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63C8CD" id="_x0000_s1029" type="#_x0000_t202" style="position:absolute;left:0;text-align:left;margin-left:19.45pt;margin-top:26.3pt;width:521.85pt;height:78.8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">
                <v:textbox>
                  <w:txbxContent>
                    <w:p w14:paraId="5C6252A9" w14:textId="77777777" w:rsidR="00744F68" w:rsidRPr="003E7C0C" w:rsidRDefault="00744F68" w:rsidP="00744F68">
                      <w:pPr>
                        <w:rPr>
                          <w:rFonts w:asciiTheme="majorHAnsi" w:hAnsiTheme="majorHAnsi"/>
                        </w:rPr>
                      </w:pPr>
                      <w:r w:rsidRPr="003E7C0C">
                        <w:rPr>
                          <w:rFonts w:asciiTheme="majorHAnsi" w:hAnsiTheme="majorHAnsi"/>
                        </w:rPr>
                        <w:t>Rationale for your selection (Optional):</w:t>
                      </w:r>
                    </w:p>
                  </w:txbxContent>
                </v:textbox>
                <w10:wrap type="topAndBottom" anchorx="margin"/>
              </v:shape>
            </w:pict>
          </mc:Fallback>
        </mc:AlternateContent>
      </w:r>
    </w:p>
    <w:p w14:paraId="0A0A557A" w14:textId="77777777" w:rsidR="00744F68" w:rsidRPr="00573184" w:rsidRDefault="00744F68" w:rsidP="00744F68">
      <w:pPr>
        <w:pStyle w:val="ListParagraph"/>
        <w:spacing w:after="160" w:line="259" w:lineRule="auto"/>
        <w:rPr>
          <w:rFonts w:ascii="Cambria" w:hAnsi="Cambria"/>
          <w:sz w:val="24"/>
          <w:szCs w:val="24"/>
        </w:rPr>
      </w:pPr>
    </w:p>
    <w:p w14:paraId="497DD527" w14:textId="04163DAA" w:rsidR="00744F68" w:rsidRDefault="00744F68" w:rsidP="00584207">
      <w:pPr>
        <w:pStyle w:val="ListParagraph"/>
        <w:numPr>
          <w:ilvl w:val="0"/>
          <w:numId w:val="28"/>
        </w:numPr>
        <w:rPr>
          <w:rFonts w:ascii="Cambria" w:hAnsi="Cambria"/>
          <w:sz w:val="24"/>
          <w:szCs w:val="24"/>
        </w:rPr>
      </w:pPr>
      <w:r w:rsidRPr="00584207">
        <w:rPr>
          <w:rFonts w:ascii="Cambria" w:hAnsi="Cambria"/>
          <w:sz w:val="24"/>
          <w:szCs w:val="24"/>
        </w:rPr>
        <w:t xml:space="preserve">Jerry is a 35 year old with bilateral above the knee amputations who recently obtained prostheses. Since obtaining prostheses, he has started driving a regular vehicle. When asked, Jerry reported that he cannot feel the pressure that he is placing on the pedals of his vehicles and that his shoes frequently become caught underneath the pedals when shifting between them. He shares that he has had a close call where he nearly crashed into a parked vehicle when his shoe became trapped underneath his gas pedal. </w:t>
      </w:r>
      <w:r w:rsidR="006F28FD" w:rsidRPr="00584207">
        <w:rPr>
          <w:rFonts w:ascii="Cambria" w:hAnsi="Cambria"/>
          <w:sz w:val="24"/>
          <w:szCs w:val="24"/>
        </w:rPr>
        <w:t>However, Jerry</w:t>
      </w:r>
      <w:r w:rsidRPr="00584207">
        <w:rPr>
          <w:rFonts w:ascii="Cambria" w:hAnsi="Cambria"/>
          <w:sz w:val="24"/>
          <w:szCs w:val="24"/>
        </w:rPr>
        <w:t xml:space="preserve"> feels that it is safe to drive as </w:t>
      </w:r>
      <w:r w:rsidR="006F28FD" w:rsidRPr="00584207">
        <w:rPr>
          <w:rFonts w:ascii="Cambria" w:hAnsi="Cambria"/>
          <w:sz w:val="24"/>
          <w:szCs w:val="24"/>
        </w:rPr>
        <w:t xml:space="preserve">he </w:t>
      </w:r>
      <w:r w:rsidRPr="00584207">
        <w:rPr>
          <w:rFonts w:ascii="Cambria" w:hAnsi="Cambria"/>
          <w:sz w:val="24"/>
          <w:szCs w:val="24"/>
        </w:rPr>
        <w:t>has a valid driver’s license and has had no accidents or citations. The screener should select 1a: Person drives regular vehicle for the Transportation IADL on Jerry’s LTCFS.</w:t>
      </w:r>
    </w:p>
    <w:p w14:paraId="44896446" w14:textId="5DD3C649" w:rsidR="002D56FD" w:rsidRPr="005567C0" w:rsidRDefault="003B21A5" w:rsidP="005567C0">
      <w:pPr>
        <w:rPr>
          <w:rFonts w:ascii="Cambria" w:hAnsi="Cambria"/>
          <w:sz w:val="24"/>
          <w:szCs w:val="24"/>
        </w:rPr>
      </w:pPr>
      <w:r>
        <w:rPr>
          <w:rFonts w:ascii="Cambria" w:hAnsi="Cambria"/>
          <w:sz w:val="24"/>
          <w:szCs w:val="24"/>
        </w:rPr>
        <w:br w:type="page"/>
      </w:r>
    </w:p>
    <w:p w14:paraId="7B671CF8" w14:textId="02C96744" w:rsidR="00744F68" w:rsidRPr="007C099C" w:rsidRDefault="00744F68" w:rsidP="006B15FD">
      <w:pPr>
        <w:pStyle w:val="ListParagraph"/>
        <w:numPr>
          <w:ilvl w:val="2"/>
          <w:numId w:val="24"/>
        </w:numPr>
        <w:ind w:left="540" w:firstLine="540"/>
        <w:rPr>
          <w:rFonts w:ascii="Cambria" w:hAnsi="Cambria"/>
          <w:sz w:val="24"/>
          <w:szCs w:val="24"/>
        </w:rPr>
      </w:pPr>
      <w:r w:rsidRPr="007C099C">
        <w:rPr>
          <w:rFonts w:ascii="Cambria" w:hAnsi="Cambria"/>
          <w:sz w:val="24"/>
          <w:szCs w:val="24"/>
        </w:rPr>
        <w:lastRenderedPageBreak/>
        <w:t>True</w:t>
      </w:r>
    </w:p>
    <w:p w14:paraId="3DCF5433" w14:textId="49BBC363" w:rsidR="00744F68" w:rsidRPr="007C099C" w:rsidRDefault="00744F68" w:rsidP="006B15FD">
      <w:pPr>
        <w:pStyle w:val="ListParagraph"/>
        <w:numPr>
          <w:ilvl w:val="2"/>
          <w:numId w:val="24"/>
        </w:numPr>
        <w:ind w:left="540" w:firstLine="540"/>
        <w:rPr>
          <w:rFonts w:ascii="Cambria" w:hAnsi="Cambria"/>
          <w:sz w:val="24"/>
          <w:szCs w:val="24"/>
        </w:rPr>
      </w:pPr>
      <w:r w:rsidRPr="007C099C">
        <w:rPr>
          <w:rFonts w:ascii="Cambria" w:hAnsi="Cambria"/>
          <w:sz w:val="24"/>
          <w:szCs w:val="24"/>
        </w:rPr>
        <w:t>False</w:t>
      </w:r>
      <w:r w:rsidRPr="00EE1BBE">
        <w:rPr>
          <w:rFonts w:ascii="Times New Roman" w:eastAsia="Calibri" w:hAnsi="Times New Roman" w:cs="Times New Roman"/>
          <w:noProof/>
        </w:rPr>
        <mc:AlternateContent>
          <mc:Choice Requires="wps">
            <w:drawing>
              <wp:anchor distT="0" distB="0" distL="114300" distR="114300" simplePos="0" relativeHeight="251685888" behindDoc="0" locked="0" layoutInCell="1" allowOverlap="1" wp14:anchorId="71EED350" wp14:editId="722D95BA">
                <wp:simplePos x="0" y="0"/>
                <wp:positionH relativeFrom="margin">
                  <wp:posOffset>247136</wp:posOffset>
                </wp:positionH>
                <wp:positionV relativeFrom="paragraph">
                  <wp:posOffset>334140</wp:posOffset>
                </wp:positionV>
                <wp:extent cx="6627495" cy="1000760"/>
                <wp:effectExtent l="0" t="0" r="20955" b="27940"/>
                <wp:wrapTopAndBottom/>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7495" cy="1000760"/>
                        </a:xfrm>
                        <a:prstGeom prst="rect">
                          <a:avLst/>
                        </a:prstGeom>
                        <a:solidFill>
                          <a:srgbClr val="FFFFFF"/>
                        </a:solidFill>
                        <a:ln w="9525">
                          <a:solidFill>
                            <a:srgbClr val="000000"/>
                          </a:solidFill>
                          <a:miter lim="800000"/>
                          <a:headEnd/>
                          <a:tailEnd/>
                        </a:ln>
                      </wps:spPr>
                      <wps:txbx>
                        <w:txbxContent>
                          <w:p w14:paraId="3C796B72" w14:textId="77777777" w:rsidR="00744F68" w:rsidRPr="003E7C0C" w:rsidRDefault="00744F68" w:rsidP="00744F68">
                            <w:pPr>
                              <w:rPr>
                                <w:rFonts w:asciiTheme="majorHAnsi" w:hAnsiTheme="majorHAnsi"/>
                              </w:rPr>
                            </w:pPr>
                            <w:r w:rsidRPr="003E7C0C">
                              <w:rPr>
                                <w:rFonts w:asciiTheme="majorHAnsi" w:hAnsiTheme="majorHAnsi"/>
                              </w:rPr>
                              <w:t>Rationale for your selection (Optional):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EED350" id="_x0000_s1030" type="#_x0000_t202" style="position:absolute;left:0;text-align:left;margin-left:19.45pt;margin-top:26.3pt;width:521.85pt;height:78.8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">
                <v:textbox>
                  <w:txbxContent>
                    <w:p w14:paraId="3C796B72" w14:textId="77777777" w:rsidR="00744F68" w:rsidRPr="003E7C0C" w:rsidRDefault="00744F68" w:rsidP="00744F68">
                      <w:pPr>
                        <w:rPr>
                          <w:rFonts w:asciiTheme="majorHAnsi" w:hAnsiTheme="majorHAnsi"/>
                        </w:rPr>
                      </w:pPr>
                      <w:r w:rsidRPr="003E7C0C">
                        <w:rPr>
                          <w:rFonts w:asciiTheme="majorHAnsi" w:hAnsiTheme="majorHAnsi"/>
                        </w:rPr>
                        <w:t>Rationale for your selection (Optional):</w:t>
                      </w:r>
                    </w:p>
                  </w:txbxContent>
                </v:textbox>
                <w10:wrap type="topAndBottom" anchorx="margin"/>
              </v:shape>
            </w:pict>
          </mc:Fallback>
        </mc:AlternateContent>
      </w:r>
    </w:p>
    <w:p w14:paraId="55DDF6FA" w14:textId="77777777" w:rsidR="00744F68" w:rsidRPr="00F8208A" w:rsidRDefault="00744F68" w:rsidP="00744F68">
      <w:pPr>
        <w:rPr>
          <w:rFonts w:ascii="Cambria" w:hAnsi="Cambria"/>
          <w:sz w:val="24"/>
          <w:szCs w:val="24"/>
        </w:rPr>
      </w:pPr>
    </w:p>
    <w:p w14:paraId="3F58B57A" w14:textId="33A1D456" w:rsidR="00744F68" w:rsidRDefault="00744F68" w:rsidP="00584207">
      <w:pPr>
        <w:pStyle w:val="ListParagraph"/>
        <w:numPr>
          <w:ilvl w:val="0"/>
          <w:numId w:val="28"/>
        </w:numPr>
        <w:rPr>
          <w:rFonts w:ascii="Cambria" w:hAnsi="Cambria"/>
          <w:sz w:val="24"/>
          <w:szCs w:val="24"/>
        </w:rPr>
      </w:pPr>
      <w:r w:rsidRPr="00584207">
        <w:rPr>
          <w:rFonts w:ascii="Cambria" w:hAnsi="Cambria"/>
          <w:sz w:val="24"/>
          <w:szCs w:val="24"/>
        </w:rPr>
        <w:t>Hector was recently transferred from supportive care into home hospice care. He tells his screener that he is only looking for end of life support at this time after being told by his doctor that he is terminally ill and has approximately 6 months to live. The screener obtains medical records from Hector’s doctor and determines that he was admitted to hospice due to complications from his congestive heart failure. His medical records also note a history of prostate cancer 10 years ago. The records do not list a diagnosis of terminal illness. What diagnoses should be selected on the Diagnosis Table?</w:t>
      </w:r>
    </w:p>
    <w:p w14:paraId="625BC893" w14:textId="77777777" w:rsidR="002D56FD" w:rsidRPr="00584207" w:rsidRDefault="002D56FD" w:rsidP="005567C0">
      <w:pPr>
        <w:pStyle w:val="ListParagraph"/>
        <w:rPr>
          <w:rFonts w:ascii="Cambria" w:hAnsi="Cambria"/>
          <w:sz w:val="24"/>
          <w:szCs w:val="24"/>
        </w:rPr>
      </w:pPr>
    </w:p>
    <w:p w14:paraId="4936EF4C" w14:textId="77777777" w:rsidR="00744F68" w:rsidRDefault="00744F68" w:rsidP="006B15FD">
      <w:pPr>
        <w:pStyle w:val="ListParagraph"/>
        <w:numPr>
          <w:ilvl w:val="0"/>
          <w:numId w:val="5"/>
        </w:numPr>
        <w:spacing w:after="160" w:line="259" w:lineRule="auto"/>
        <w:ind w:firstLine="360"/>
        <w:rPr>
          <w:rFonts w:ascii="Cambria" w:hAnsi="Cambria"/>
          <w:sz w:val="24"/>
          <w:szCs w:val="24"/>
        </w:rPr>
      </w:pPr>
      <w:r w:rsidRPr="00573184">
        <w:rPr>
          <w:rFonts w:ascii="Cambria" w:hAnsi="Cambria"/>
          <w:b/>
          <w:sz w:val="24"/>
          <w:szCs w:val="24"/>
        </w:rPr>
        <w:t>C4</w:t>
      </w:r>
      <w:r>
        <w:rPr>
          <w:rFonts w:ascii="Cambria" w:hAnsi="Cambria"/>
          <w:b/>
          <w:sz w:val="24"/>
          <w:szCs w:val="24"/>
        </w:rPr>
        <w:t xml:space="preserve">: </w:t>
      </w:r>
      <w:r>
        <w:rPr>
          <w:rFonts w:ascii="Cambria" w:hAnsi="Cambria"/>
          <w:sz w:val="24"/>
          <w:szCs w:val="24"/>
        </w:rPr>
        <w:t xml:space="preserve"> </w:t>
      </w:r>
      <w:r w:rsidRPr="003739FB">
        <w:rPr>
          <w:rFonts w:ascii="Cambria" w:hAnsi="Cambria"/>
          <w:sz w:val="24"/>
          <w:szCs w:val="24"/>
        </w:rPr>
        <w:t>C</w:t>
      </w:r>
      <w:r>
        <w:rPr>
          <w:rFonts w:ascii="Cambria" w:hAnsi="Cambria"/>
          <w:sz w:val="24"/>
          <w:szCs w:val="24"/>
        </w:rPr>
        <w:t>ongestive Heart Failure (CHF)</w:t>
      </w:r>
    </w:p>
    <w:p w14:paraId="5B87189D" w14:textId="77777777" w:rsidR="00744F68" w:rsidRDefault="00744F68" w:rsidP="008D5377">
      <w:pPr>
        <w:pStyle w:val="ListParagraph"/>
        <w:spacing w:after="160" w:line="259" w:lineRule="auto"/>
        <w:ind w:left="1080" w:firstLine="360"/>
        <w:rPr>
          <w:rFonts w:ascii="Cambria" w:hAnsi="Cambria"/>
          <w:sz w:val="24"/>
          <w:szCs w:val="24"/>
        </w:rPr>
      </w:pPr>
      <w:r w:rsidRPr="00573184">
        <w:rPr>
          <w:rFonts w:ascii="Cambria" w:hAnsi="Cambria"/>
          <w:b/>
          <w:sz w:val="24"/>
          <w:szCs w:val="24"/>
        </w:rPr>
        <w:t>J2</w:t>
      </w:r>
      <w:r>
        <w:rPr>
          <w:rFonts w:ascii="Cambria" w:hAnsi="Cambria"/>
          <w:b/>
          <w:sz w:val="24"/>
          <w:szCs w:val="24"/>
        </w:rPr>
        <w:t xml:space="preserve">: </w:t>
      </w:r>
      <w:r w:rsidRPr="00573184">
        <w:rPr>
          <w:rFonts w:ascii="Cambria" w:hAnsi="Cambria"/>
          <w:b/>
          <w:sz w:val="24"/>
          <w:szCs w:val="24"/>
        </w:rPr>
        <w:t xml:space="preserve"> </w:t>
      </w:r>
      <w:r>
        <w:rPr>
          <w:rFonts w:ascii="Cambria" w:hAnsi="Cambria"/>
          <w:sz w:val="24"/>
          <w:szCs w:val="24"/>
        </w:rPr>
        <w:t>Cancer in Past 5 Years</w:t>
      </w:r>
    </w:p>
    <w:p w14:paraId="68C82F5A" w14:textId="77777777" w:rsidR="00744F68" w:rsidRDefault="00744F68" w:rsidP="008D5377">
      <w:pPr>
        <w:pStyle w:val="ListParagraph"/>
        <w:spacing w:after="160" w:line="259" w:lineRule="auto"/>
        <w:ind w:left="1080" w:firstLine="360"/>
        <w:rPr>
          <w:rFonts w:ascii="Cambria" w:hAnsi="Cambria"/>
          <w:sz w:val="24"/>
          <w:szCs w:val="24"/>
        </w:rPr>
      </w:pPr>
      <w:r w:rsidRPr="00573184">
        <w:rPr>
          <w:rFonts w:ascii="Cambria" w:hAnsi="Cambria"/>
          <w:b/>
          <w:sz w:val="24"/>
          <w:szCs w:val="24"/>
        </w:rPr>
        <w:t>K3</w:t>
      </w:r>
      <w:r>
        <w:rPr>
          <w:rFonts w:ascii="Cambria" w:hAnsi="Cambria"/>
          <w:b/>
          <w:sz w:val="24"/>
          <w:szCs w:val="24"/>
        </w:rPr>
        <w:t xml:space="preserve">: </w:t>
      </w:r>
      <w:r>
        <w:rPr>
          <w:rFonts w:ascii="Cambria" w:hAnsi="Cambria"/>
          <w:sz w:val="24"/>
          <w:szCs w:val="24"/>
        </w:rPr>
        <w:t xml:space="preserve"> </w:t>
      </w:r>
      <w:r w:rsidRPr="003739FB">
        <w:rPr>
          <w:rFonts w:ascii="Cambria" w:hAnsi="Cambria"/>
          <w:sz w:val="24"/>
          <w:szCs w:val="24"/>
        </w:rPr>
        <w:t>Terminal Illness</w:t>
      </w:r>
      <w:r>
        <w:rPr>
          <w:rFonts w:ascii="Cambria" w:hAnsi="Cambria"/>
          <w:sz w:val="24"/>
          <w:szCs w:val="24"/>
        </w:rPr>
        <w:t xml:space="preserve"> (prognosis &lt; or = 12 months)</w:t>
      </w:r>
    </w:p>
    <w:p w14:paraId="62CD743F" w14:textId="77777777" w:rsidR="00744F68" w:rsidRPr="00573184" w:rsidRDefault="00744F68" w:rsidP="006B15FD">
      <w:pPr>
        <w:pStyle w:val="ListParagraph"/>
        <w:spacing w:after="160" w:line="259" w:lineRule="auto"/>
        <w:ind w:firstLine="360"/>
        <w:rPr>
          <w:rFonts w:ascii="Cambria" w:hAnsi="Cambria"/>
          <w:sz w:val="24"/>
          <w:szCs w:val="24"/>
        </w:rPr>
      </w:pPr>
    </w:p>
    <w:p w14:paraId="75AF1793" w14:textId="09020176" w:rsidR="00584207" w:rsidRDefault="00744F68" w:rsidP="00584207">
      <w:pPr>
        <w:pStyle w:val="ListParagraph"/>
        <w:numPr>
          <w:ilvl w:val="0"/>
          <w:numId w:val="5"/>
        </w:numPr>
        <w:spacing w:after="160" w:line="259" w:lineRule="auto"/>
        <w:ind w:firstLine="360"/>
        <w:rPr>
          <w:rFonts w:ascii="Cambria" w:hAnsi="Cambria"/>
          <w:sz w:val="24"/>
          <w:szCs w:val="24"/>
        </w:rPr>
      </w:pPr>
      <w:r w:rsidRPr="00573184">
        <w:rPr>
          <w:rFonts w:ascii="Cambria" w:hAnsi="Cambria"/>
          <w:b/>
          <w:sz w:val="24"/>
          <w:szCs w:val="24"/>
        </w:rPr>
        <w:t>C4</w:t>
      </w:r>
      <w:r>
        <w:rPr>
          <w:rFonts w:ascii="Cambria" w:hAnsi="Cambria"/>
          <w:b/>
          <w:sz w:val="24"/>
          <w:szCs w:val="24"/>
        </w:rPr>
        <w:t>:</w:t>
      </w:r>
      <w:r w:rsidRPr="00573184">
        <w:rPr>
          <w:rFonts w:ascii="Cambria" w:hAnsi="Cambria"/>
          <w:b/>
          <w:sz w:val="24"/>
          <w:szCs w:val="24"/>
        </w:rPr>
        <w:t xml:space="preserve"> </w:t>
      </w:r>
      <w:r>
        <w:rPr>
          <w:rFonts w:ascii="Cambria" w:hAnsi="Cambria"/>
          <w:b/>
          <w:sz w:val="24"/>
          <w:szCs w:val="24"/>
        </w:rPr>
        <w:t xml:space="preserve"> </w:t>
      </w:r>
      <w:r w:rsidRPr="003739FB">
        <w:rPr>
          <w:rFonts w:ascii="Cambria" w:hAnsi="Cambria"/>
          <w:sz w:val="24"/>
          <w:szCs w:val="24"/>
        </w:rPr>
        <w:t>C</w:t>
      </w:r>
      <w:r>
        <w:rPr>
          <w:rFonts w:ascii="Cambria" w:hAnsi="Cambria"/>
          <w:sz w:val="24"/>
          <w:szCs w:val="24"/>
        </w:rPr>
        <w:t>ongestive Heart Failure (CHF)</w:t>
      </w:r>
    </w:p>
    <w:p w14:paraId="2CFEB3F5" w14:textId="77777777" w:rsidR="00584207" w:rsidRDefault="00584207" w:rsidP="00584207">
      <w:pPr>
        <w:pStyle w:val="ListParagraph"/>
        <w:spacing w:after="160" w:line="259" w:lineRule="auto"/>
        <w:ind w:left="1080"/>
        <w:rPr>
          <w:rFonts w:ascii="Cambria" w:hAnsi="Cambria"/>
          <w:sz w:val="24"/>
          <w:szCs w:val="24"/>
        </w:rPr>
      </w:pPr>
    </w:p>
    <w:p w14:paraId="7E2F2045" w14:textId="72B3C590" w:rsidR="00744F68" w:rsidRPr="00584207" w:rsidRDefault="00744F68" w:rsidP="00584207">
      <w:pPr>
        <w:pStyle w:val="ListParagraph"/>
        <w:numPr>
          <w:ilvl w:val="0"/>
          <w:numId w:val="5"/>
        </w:numPr>
        <w:spacing w:after="160" w:line="259" w:lineRule="auto"/>
        <w:ind w:firstLine="360"/>
        <w:rPr>
          <w:rFonts w:ascii="Cambria" w:hAnsi="Cambria"/>
          <w:sz w:val="24"/>
          <w:szCs w:val="24"/>
        </w:rPr>
      </w:pPr>
      <w:r w:rsidRPr="00584207">
        <w:rPr>
          <w:rFonts w:ascii="Cambria" w:hAnsi="Cambria"/>
          <w:b/>
          <w:sz w:val="24"/>
          <w:szCs w:val="24"/>
        </w:rPr>
        <w:t xml:space="preserve">C4: </w:t>
      </w:r>
      <w:r w:rsidRPr="00584207">
        <w:rPr>
          <w:rFonts w:ascii="Cambria" w:hAnsi="Cambria"/>
          <w:sz w:val="24"/>
          <w:szCs w:val="24"/>
        </w:rPr>
        <w:t xml:space="preserve"> Congestive Heart Failure (CHF)</w:t>
      </w:r>
    </w:p>
    <w:p w14:paraId="70F5E44F" w14:textId="77777777" w:rsidR="00744F68" w:rsidRDefault="00744F68" w:rsidP="008D5377">
      <w:pPr>
        <w:pStyle w:val="ListParagraph"/>
        <w:spacing w:after="160" w:line="259" w:lineRule="auto"/>
        <w:ind w:left="1080" w:firstLine="360"/>
        <w:rPr>
          <w:rFonts w:ascii="Cambria" w:hAnsi="Cambria"/>
          <w:sz w:val="24"/>
          <w:szCs w:val="24"/>
        </w:rPr>
      </w:pPr>
      <w:r w:rsidRPr="00744F68">
        <w:rPr>
          <w:rFonts w:ascii="Cambria" w:hAnsi="Cambria"/>
          <w:b/>
          <w:sz w:val="24"/>
          <w:szCs w:val="24"/>
        </w:rPr>
        <w:t xml:space="preserve">K3: </w:t>
      </w:r>
      <w:r w:rsidRPr="00744F68">
        <w:rPr>
          <w:rFonts w:ascii="Cambria" w:hAnsi="Cambria"/>
          <w:sz w:val="24"/>
          <w:szCs w:val="24"/>
        </w:rPr>
        <w:t xml:space="preserve"> Terminal Illness (prognosis &lt; or = 12 months)</w:t>
      </w:r>
    </w:p>
    <w:p w14:paraId="2444A49C" w14:textId="77777777" w:rsidR="00744F68" w:rsidRPr="00573184" w:rsidRDefault="00744F68" w:rsidP="006B15FD">
      <w:pPr>
        <w:pStyle w:val="ListParagraph"/>
        <w:spacing w:after="160" w:line="259" w:lineRule="auto"/>
        <w:ind w:firstLine="360"/>
        <w:rPr>
          <w:rFonts w:ascii="Cambria" w:hAnsi="Cambria"/>
          <w:sz w:val="24"/>
          <w:szCs w:val="24"/>
        </w:rPr>
      </w:pPr>
    </w:p>
    <w:p w14:paraId="786BBC86" w14:textId="77777777" w:rsidR="00744F68" w:rsidRPr="00573184" w:rsidRDefault="00744F68" w:rsidP="006B15FD">
      <w:pPr>
        <w:pStyle w:val="ListParagraph"/>
        <w:numPr>
          <w:ilvl w:val="0"/>
          <w:numId w:val="5"/>
        </w:numPr>
        <w:spacing w:after="160" w:line="259" w:lineRule="auto"/>
        <w:ind w:firstLine="360"/>
        <w:rPr>
          <w:rFonts w:ascii="Cambria" w:hAnsi="Cambria"/>
          <w:sz w:val="24"/>
          <w:szCs w:val="24"/>
        </w:rPr>
      </w:pPr>
      <w:r w:rsidRPr="00573184">
        <w:rPr>
          <w:rFonts w:ascii="Cambria" w:hAnsi="Cambria"/>
          <w:b/>
          <w:sz w:val="24"/>
          <w:szCs w:val="24"/>
        </w:rPr>
        <w:t>C4</w:t>
      </w:r>
      <w:r>
        <w:rPr>
          <w:rFonts w:ascii="Cambria" w:hAnsi="Cambria"/>
          <w:b/>
          <w:sz w:val="24"/>
          <w:szCs w:val="24"/>
        </w:rPr>
        <w:t>:</w:t>
      </w:r>
      <w:r>
        <w:rPr>
          <w:rFonts w:ascii="Cambria" w:hAnsi="Cambria"/>
          <w:sz w:val="24"/>
          <w:szCs w:val="24"/>
        </w:rPr>
        <w:t xml:space="preserve">  </w:t>
      </w:r>
      <w:r w:rsidRPr="003739FB">
        <w:rPr>
          <w:rFonts w:ascii="Cambria" w:hAnsi="Cambria"/>
          <w:sz w:val="24"/>
          <w:szCs w:val="24"/>
        </w:rPr>
        <w:t>C</w:t>
      </w:r>
      <w:r>
        <w:rPr>
          <w:rFonts w:ascii="Cambria" w:hAnsi="Cambria"/>
          <w:sz w:val="24"/>
          <w:szCs w:val="24"/>
        </w:rPr>
        <w:t>ongestive Heart Failure (CHF)</w:t>
      </w:r>
    </w:p>
    <w:p w14:paraId="582C684C" w14:textId="77777777" w:rsidR="00744F68" w:rsidRPr="00655AFF" w:rsidRDefault="00744F68" w:rsidP="008D5377">
      <w:pPr>
        <w:pStyle w:val="ListParagraph"/>
        <w:spacing w:after="160" w:line="259" w:lineRule="auto"/>
        <w:ind w:left="1080" w:firstLine="360"/>
        <w:rPr>
          <w:rFonts w:ascii="Cambria" w:hAnsi="Cambria"/>
          <w:sz w:val="24"/>
          <w:szCs w:val="24"/>
        </w:rPr>
      </w:pPr>
      <w:r w:rsidRPr="00573184">
        <w:rPr>
          <w:rFonts w:ascii="Cambria" w:hAnsi="Cambria"/>
          <w:b/>
          <w:sz w:val="24"/>
          <w:szCs w:val="24"/>
        </w:rPr>
        <w:t>J2</w:t>
      </w:r>
      <w:r>
        <w:rPr>
          <w:rFonts w:ascii="Cambria" w:hAnsi="Cambria"/>
          <w:b/>
          <w:sz w:val="24"/>
          <w:szCs w:val="24"/>
        </w:rPr>
        <w:t xml:space="preserve">: </w:t>
      </w:r>
      <w:r>
        <w:rPr>
          <w:rFonts w:ascii="Cambria" w:hAnsi="Cambria"/>
          <w:sz w:val="24"/>
          <w:szCs w:val="24"/>
        </w:rPr>
        <w:t xml:space="preserve"> Cancer in Past 5 Years</w:t>
      </w:r>
      <w:r w:rsidRPr="00EE1BBE">
        <w:rPr>
          <w:rFonts w:ascii="Times New Roman" w:eastAsia="Calibri" w:hAnsi="Times New Roman" w:cs="Times New Roman"/>
          <w:noProof/>
          <w:sz w:val="24"/>
          <w:szCs w:val="24"/>
        </w:rPr>
        <mc:AlternateContent>
          <mc:Choice Requires="wps">
            <w:drawing>
              <wp:anchor distT="0" distB="0" distL="114300" distR="114300" simplePos="0" relativeHeight="251687936" behindDoc="0" locked="0" layoutInCell="1" allowOverlap="1" wp14:anchorId="24B7885F" wp14:editId="2FF775CF">
                <wp:simplePos x="0" y="0"/>
                <wp:positionH relativeFrom="margin">
                  <wp:posOffset>247136</wp:posOffset>
                </wp:positionH>
                <wp:positionV relativeFrom="paragraph">
                  <wp:posOffset>334140</wp:posOffset>
                </wp:positionV>
                <wp:extent cx="6627495" cy="1000760"/>
                <wp:effectExtent l="0" t="0" r="20955" b="27940"/>
                <wp:wrapTopAndBottom/>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7495" cy="1000760"/>
                        </a:xfrm>
                        <a:prstGeom prst="rect">
                          <a:avLst/>
                        </a:prstGeom>
                        <a:solidFill>
                          <a:srgbClr val="FFFFFF"/>
                        </a:solidFill>
                        <a:ln w="9525">
                          <a:solidFill>
                            <a:srgbClr val="000000"/>
                          </a:solidFill>
                          <a:miter lim="800000"/>
                          <a:headEnd/>
                          <a:tailEnd/>
                        </a:ln>
                      </wps:spPr>
                      <wps:txbx>
                        <w:txbxContent>
                          <w:p w14:paraId="656EE92D" w14:textId="77777777" w:rsidR="00744F68" w:rsidRPr="003E7C0C" w:rsidRDefault="00744F68" w:rsidP="00744F68">
                            <w:pPr>
                              <w:rPr>
                                <w:rFonts w:asciiTheme="majorHAnsi" w:hAnsiTheme="majorHAnsi"/>
                              </w:rPr>
                            </w:pPr>
                            <w:r w:rsidRPr="003E7C0C">
                              <w:rPr>
                                <w:rFonts w:asciiTheme="majorHAnsi" w:hAnsiTheme="majorHAnsi"/>
                              </w:rPr>
                              <w:t>Rationale for your selection (Optional):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B7885F" id="_x0000_s1031" type="#_x0000_t202" style="position:absolute;left:0;text-align:left;margin-left:19.45pt;margin-top:26.3pt;width:521.85pt;height:78.8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">
                <v:textbox>
                  <w:txbxContent>
                    <w:p w14:paraId="656EE92D" w14:textId="77777777" w:rsidR="00744F68" w:rsidRPr="003E7C0C" w:rsidRDefault="00744F68" w:rsidP="00744F68">
                      <w:pPr>
                        <w:rPr>
                          <w:rFonts w:asciiTheme="majorHAnsi" w:hAnsiTheme="majorHAnsi"/>
                        </w:rPr>
                      </w:pPr>
                      <w:r w:rsidRPr="003E7C0C">
                        <w:rPr>
                          <w:rFonts w:asciiTheme="majorHAnsi" w:hAnsiTheme="majorHAnsi"/>
                        </w:rPr>
                        <w:t>Rationale for your selection (Optional):</w:t>
                      </w:r>
                    </w:p>
                  </w:txbxContent>
                </v:textbox>
                <w10:wrap type="topAndBottom" anchorx="margin"/>
              </v:shape>
            </w:pict>
          </mc:Fallback>
        </mc:AlternateContent>
      </w:r>
    </w:p>
    <w:p w14:paraId="3AAA231F" w14:textId="77777777" w:rsidR="00744F68" w:rsidRPr="00573184" w:rsidRDefault="00744F68" w:rsidP="00744F68">
      <w:pPr>
        <w:pStyle w:val="ListParagraph"/>
        <w:spacing w:after="160" w:line="259" w:lineRule="auto"/>
        <w:rPr>
          <w:rFonts w:ascii="Cambria" w:hAnsi="Cambria"/>
          <w:sz w:val="24"/>
          <w:szCs w:val="24"/>
        </w:rPr>
      </w:pPr>
    </w:p>
    <w:p w14:paraId="05D18BDD" w14:textId="4EA51182" w:rsidR="00744F68" w:rsidRPr="005567C0" w:rsidRDefault="003B21A5" w:rsidP="005567C0">
      <w:pPr>
        <w:rPr>
          <w:rFonts w:ascii="Cambria" w:hAnsi="Cambria"/>
          <w:sz w:val="24"/>
          <w:szCs w:val="24"/>
        </w:rPr>
      </w:pPr>
      <w:r>
        <w:rPr>
          <w:rFonts w:ascii="Cambria" w:hAnsi="Cambria"/>
          <w:sz w:val="24"/>
          <w:szCs w:val="24"/>
        </w:rPr>
        <w:br w:type="page"/>
      </w:r>
    </w:p>
    <w:p w14:paraId="501187DE" w14:textId="7790AAA3" w:rsidR="00744F68" w:rsidRDefault="00744F68" w:rsidP="00584207">
      <w:pPr>
        <w:pStyle w:val="ListParagraph"/>
        <w:numPr>
          <w:ilvl w:val="0"/>
          <w:numId w:val="28"/>
        </w:numPr>
        <w:rPr>
          <w:rFonts w:ascii="Cambria" w:hAnsi="Cambria"/>
          <w:sz w:val="24"/>
          <w:szCs w:val="24"/>
        </w:rPr>
      </w:pPr>
      <w:r w:rsidRPr="00584207">
        <w:rPr>
          <w:rFonts w:ascii="Cambria" w:hAnsi="Cambria"/>
          <w:sz w:val="24"/>
          <w:szCs w:val="24"/>
        </w:rPr>
        <w:lastRenderedPageBreak/>
        <w:t>Alara relies on a walker to independently ambulate in her home as she has an unstable gait as a result of sciatica. She lives in an old house with narrow doorways. Her walker does not fit into her bathroom. When she enters her bathroom, she leaves her walker outside of the bathroom door and instead holds onto nearby walls and a bathroom sink in order to keep her balance. She has had no falls and the screener observed no safety concerns when she is doing so. What selection shou</w:t>
      </w:r>
      <w:r w:rsidR="00584207">
        <w:rPr>
          <w:rFonts w:ascii="Cambria" w:hAnsi="Cambria"/>
          <w:sz w:val="24"/>
          <w:szCs w:val="24"/>
        </w:rPr>
        <w:t xml:space="preserve">ld be made for the Mobility in </w:t>
      </w:r>
      <w:r w:rsidRPr="00584207">
        <w:rPr>
          <w:rFonts w:ascii="Cambria" w:hAnsi="Cambria"/>
          <w:sz w:val="24"/>
          <w:szCs w:val="24"/>
        </w:rPr>
        <w:t>Home ADL on Alara’s LTCFS?</w:t>
      </w:r>
    </w:p>
    <w:p w14:paraId="03EF1499" w14:textId="77777777" w:rsidR="002D56FD" w:rsidRPr="00584207" w:rsidRDefault="002D56FD" w:rsidP="005567C0">
      <w:pPr>
        <w:pStyle w:val="ListParagraph"/>
        <w:rPr>
          <w:rFonts w:ascii="Cambria" w:hAnsi="Cambria"/>
          <w:sz w:val="24"/>
          <w:szCs w:val="24"/>
        </w:rPr>
      </w:pPr>
    </w:p>
    <w:p w14:paraId="4B963F24" w14:textId="77777777" w:rsidR="00744F68" w:rsidRPr="00573184" w:rsidRDefault="00744F68" w:rsidP="006B15FD">
      <w:pPr>
        <w:pStyle w:val="ListParagraph"/>
        <w:numPr>
          <w:ilvl w:val="0"/>
          <w:numId w:val="13"/>
        </w:numPr>
        <w:ind w:hanging="180"/>
        <w:rPr>
          <w:rFonts w:ascii="Cambria" w:hAnsi="Cambria"/>
          <w:sz w:val="24"/>
        </w:rPr>
      </w:pPr>
      <w:r w:rsidRPr="00573184">
        <w:rPr>
          <w:rFonts w:ascii="Cambria" w:hAnsi="Cambria"/>
          <w:sz w:val="24"/>
        </w:rPr>
        <w:t xml:space="preserve">0: Person is </w:t>
      </w:r>
      <w:r w:rsidRPr="00573184">
        <w:rPr>
          <w:rFonts w:ascii="Cambria" w:hAnsi="Cambria"/>
          <w:b/>
          <w:sz w:val="24"/>
        </w:rPr>
        <w:t>independent</w:t>
      </w:r>
      <w:r w:rsidRPr="00573184">
        <w:rPr>
          <w:rFonts w:ascii="Cambria" w:hAnsi="Cambria"/>
          <w:sz w:val="24"/>
        </w:rPr>
        <w:t xml:space="preserve"> in completing the activity safely. </w:t>
      </w:r>
    </w:p>
    <w:p w14:paraId="5E012CB5" w14:textId="77777777" w:rsidR="00744F68" w:rsidRDefault="00744F68" w:rsidP="006B15FD">
      <w:pPr>
        <w:pStyle w:val="ListParagraph"/>
        <w:ind w:left="1440" w:hanging="180"/>
        <w:rPr>
          <w:rFonts w:ascii="Cambria" w:hAnsi="Cambria"/>
          <w:sz w:val="24"/>
        </w:rPr>
      </w:pPr>
    </w:p>
    <w:p w14:paraId="67B33DA4" w14:textId="6DFB454C" w:rsidR="00744F68" w:rsidRPr="006A6BE4" w:rsidRDefault="00744F68" w:rsidP="006B15FD">
      <w:pPr>
        <w:pStyle w:val="ListParagraph"/>
        <w:numPr>
          <w:ilvl w:val="0"/>
          <w:numId w:val="13"/>
        </w:numPr>
        <w:ind w:hanging="180"/>
        <w:rPr>
          <w:rFonts w:ascii="Cambria" w:hAnsi="Cambria"/>
          <w:sz w:val="24"/>
        </w:rPr>
      </w:pPr>
      <w:r w:rsidRPr="00744F68">
        <w:rPr>
          <w:rFonts w:ascii="Cambria" w:hAnsi="Cambria"/>
          <w:sz w:val="24"/>
        </w:rPr>
        <w:t xml:space="preserve">0: Person is </w:t>
      </w:r>
      <w:r w:rsidRPr="00744F68">
        <w:rPr>
          <w:rFonts w:ascii="Cambria" w:hAnsi="Cambria"/>
          <w:b/>
          <w:sz w:val="24"/>
        </w:rPr>
        <w:t>independent</w:t>
      </w:r>
      <w:r w:rsidRPr="00744F68">
        <w:rPr>
          <w:rFonts w:ascii="Cambria" w:hAnsi="Cambria"/>
          <w:sz w:val="24"/>
        </w:rPr>
        <w:t xml:space="preserve"> in completing the activity safely. </w:t>
      </w:r>
    </w:p>
    <w:p w14:paraId="222B76B4" w14:textId="532DA041" w:rsidR="00434C38" w:rsidRPr="005567C0" w:rsidRDefault="00434C38" w:rsidP="005567C0">
      <w:pPr>
        <w:pStyle w:val="ListParagraph"/>
        <w:numPr>
          <w:ilvl w:val="0"/>
          <w:numId w:val="14"/>
        </w:numPr>
        <w:tabs>
          <w:tab w:val="left" w:pos="1530"/>
        </w:tabs>
        <w:ind w:left="1620" w:hanging="180"/>
        <w:rPr>
          <w:rFonts w:ascii="Cambria" w:hAnsi="Cambria"/>
          <w:sz w:val="24"/>
        </w:rPr>
      </w:pPr>
      <w:r>
        <w:rPr>
          <w:rFonts w:ascii="Cambria" w:hAnsi="Cambria"/>
          <w:sz w:val="24"/>
        </w:rPr>
        <w:t xml:space="preserve">    </w:t>
      </w:r>
      <w:r w:rsidR="00744F68" w:rsidRPr="00573184">
        <w:rPr>
          <w:rFonts w:ascii="Cambria" w:hAnsi="Cambria"/>
          <w:sz w:val="24"/>
        </w:rPr>
        <w:t>Uses Walker</w:t>
      </w:r>
    </w:p>
    <w:p w14:paraId="63427BD0" w14:textId="77777777" w:rsidR="006A6BE4" w:rsidRPr="006A6BE4" w:rsidRDefault="006A6BE4" w:rsidP="006B15FD">
      <w:pPr>
        <w:pStyle w:val="ListParagraph"/>
        <w:ind w:left="1440" w:hanging="180"/>
        <w:rPr>
          <w:rFonts w:ascii="Cambria" w:hAnsi="Cambria"/>
          <w:sz w:val="24"/>
        </w:rPr>
      </w:pPr>
    </w:p>
    <w:p w14:paraId="77C92A00" w14:textId="77777777" w:rsidR="008D5377" w:rsidRPr="008D5377" w:rsidRDefault="00744F68" w:rsidP="006B15FD">
      <w:pPr>
        <w:pStyle w:val="ListParagraph"/>
        <w:numPr>
          <w:ilvl w:val="0"/>
          <w:numId w:val="13"/>
        </w:numPr>
        <w:spacing w:after="0"/>
        <w:ind w:hanging="180"/>
        <w:rPr>
          <w:rFonts w:ascii="Cambria" w:hAnsi="Cambria"/>
          <w:sz w:val="24"/>
        </w:rPr>
      </w:pPr>
      <w:r w:rsidRPr="006A6BE4">
        <w:rPr>
          <w:rFonts w:ascii="Cambria" w:hAnsi="Cambria"/>
          <w:sz w:val="24"/>
        </w:rPr>
        <w:t xml:space="preserve">1: Help is needed to complete the task safely but </w:t>
      </w:r>
      <w:r w:rsidRPr="006A6BE4">
        <w:rPr>
          <w:rFonts w:ascii="Cambria" w:hAnsi="Cambria"/>
          <w:b/>
          <w:sz w:val="24"/>
        </w:rPr>
        <w:t xml:space="preserve">helper DOES NOT have to be physically </w:t>
      </w:r>
    </w:p>
    <w:p w14:paraId="19D6FBFC" w14:textId="6E1A089C" w:rsidR="00744F68" w:rsidRPr="006A6BE4" w:rsidRDefault="00744F68" w:rsidP="008D5377">
      <w:pPr>
        <w:pStyle w:val="ListParagraph"/>
        <w:spacing w:after="0"/>
        <w:ind w:left="1260" w:firstLine="180"/>
        <w:rPr>
          <w:rFonts w:ascii="Cambria" w:hAnsi="Cambria"/>
          <w:sz w:val="24"/>
        </w:rPr>
      </w:pPr>
      <w:r w:rsidRPr="006A6BE4">
        <w:rPr>
          <w:rFonts w:ascii="Cambria" w:hAnsi="Cambria"/>
          <w:b/>
          <w:sz w:val="24"/>
        </w:rPr>
        <w:t>present throughout the task</w:t>
      </w:r>
      <w:r w:rsidRPr="006A6BE4">
        <w:rPr>
          <w:rFonts w:ascii="Cambria" w:hAnsi="Cambria"/>
          <w:sz w:val="24"/>
        </w:rPr>
        <w:t xml:space="preserve">. </w:t>
      </w:r>
    </w:p>
    <w:p w14:paraId="0F485978" w14:textId="7878EC9C" w:rsidR="008D5377" w:rsidRDefault="00744F68" w:rsidP="00434C38">
      <w:pPr>
        <w:widowControl w:val="0"/>
        <w:numPr>
          <w:ilvl w:val="0"/>
          <w:numId w:val="16"/>
        </w:numPr>
        <w:tabs>
          <w:tab w:val="left" w:pos="1170"/>
          <w:tab w:val="left" w:pos="1350"/>
        </w:tabs>
        <w:spacing w:after="0"/>
        <w:ind w:left="1170" w:firstLine="270"/>
        <w:contextualSpacing/>
        <w:rPr>
          <w:rFonts w:ascii="Cambria" w:hAnsi="Cambria"/>
          <w:sz w:val="24"/>
        </w:rPr>
      </w:pPr>
      <w:r w:rsidRPr="00BA02E1">
        <w:rPr>
          <w:rFonts w:ascii="Cambria" w:hAnsi="Cambria"/>
          <w:sz w:val="24"/>
        </w:rPr>
        <w:t xml:space="preserve">Primary Diagnosis: </w:t>
      </w:r>
      <w:r w:rsidR="00584207">
        <w:rPr>
          <w:rFonts w:ascii="Cambria" w:hAnsi="Cambria"/>
          <w:b/>
          <w:sz w:val="24"/>
        </w:rPr>
        <w:t xml:space="preserve">D12 </w:t>
      </w:r>
      <w:r w:rsidRPr="00573184">
        <w:rPr>
          <w:rFonts w:asciiTheme="majorHAnsi" w:hAnsiTheme="majorHAnsi" w:cs="Arial"/>
          <w:color w:val="000000"/>
          <w:sz w:val="24"/>
          <w:szCs w:val="24"/>
          <w:shd w:val="clear" w:color="auto" w:fill="FFFFFF"/>
        </w:rPr>
        <w:t>Other Chronic Pain or Fatigue</w:t>
      </w:r>
      <w:r>
        <w:rPr>
          <w:rFonts w:ascii="Arial" w:hAnsi="Arial" w:cs="Arial"/>
          <w:color w:val="000000"/>
          <w:sz w:val="18"/>
          <w:szCs w:val="18"/>
          <w:shd w:val="clear" w:color="auto" w:fill="FFFFFF"/>
        </w:rPr>
        <w:t> </w:t>
      </w:r>
    </w:p>
    <w:p w14:paraId="417196FB" w14:textId="3EC7BA71" w:rsidR="00744F68" w:rsidRPr="008D5377" w:rsidRDefault="00744F68" w:rsidP="00434C38">
      <w:pPr>
        <w:widowControl w:val="0"/>
        <w:numPr>
          <w:ilvl w:val="0"/>
          <w:numId w:val="16"/>
        </w:numPr>
        <w:tabs>
          <w:tab w:val="left" w:pos="1170"/>
          <w:tab w:val="left" w:pos="1350"/>
        </w:tabs>
        <w:spacing w:after="0"/>
        <w:ind w:left="1170" w:firstLine="270"/>
        <w:contextualSpacing/>
        <w:rPr>
          <w:rFonts w:ascii="Cambria" w:hAnsi="Cambria"/>
          <w:sz w:val="24"/>
        </w:rPr>
      </w:pPr>
      <w:r w:rsidRPr="008D5377">
        <w:rPr>
          <w:rFonts w:ascii="Cambria" w:hAnsi="Cambria"/>
          <w:sz w:val="24"/>
        </w:rPr>
        <w:t>Secondary Diagnosis: None</w:t>
      </w:r>
    </w:p>
    <w:p w14:paraId="47D329F5" w14:textId="77777777" w:rsidR="00EA5A7B" w:rsidRPr="00EA5A7B" w:rsidRDefault="00EA5A7B" w:rsidP="006B15FD">
      <w:pPr>
        <w:widowControl w:val="0"/>
        <w:spacing w:after="0"/>
        <w:ind w:left="1170" w:hanging="180"/>
        <w:contextualSpacing/>
        <w:rPr>
          <w:rFonts w:ascii="Cambria" w:hAnsi="Cambria"/>
          <w:sz w:val="24"/>
        </w:rPr>
      </w:pPr>
    </w:p>
    <w:p w14:paraId="3DB9E703" w14:textId="77777777" w:rsidR="00744F68" w:rsidRPr="00573184" w:rsidRDefault="00744F68" w:rsidP="006B15FD">
      <w:pPr>
        <w:pStyle w:val="ListParagraph"/>
        <w:numPr>
          <w:ilvl w:val="0"/>
          <w:numId w:val="13"/>
        </w:numPr>
        <w:spacing w:after="0"/>
        <w:ind w:hanging="180"/>
        <w:rPr>
          <w:rFonts w:ascii="Cambria" w:hAnsi="Cambria"/>
          <w:sz w:val="24"/>
        </w:rPr>
      </w:pPr>
      <w:r w:rsidRPr="00573184">
        <w:rPr>
          <w:rFonts w:ascii="Cambria" w:hAnsi="Cambria"/>
          <w:sz w:val="24"/>
        </w:rPr>
        <w:t xml:space="preserve">1: Help is needed to complete the task safely but </w:t>
      </w:r>
      <w:r w:rsidRPr="00573184">
        <w:rPr>
          <w:rFonts w:ascii="Cambria" w:hAnsi="Cambria"/>
          <w:b/>
          <w:sz w:val="24"/>
        </w:rPr>
        <w:t>helper DOES NOT have to be physically present throughout the task</w:t>
      </w:r>
      <w:r w:rsidRPr="00573184">
        <w:rPr>
          <w:rFonts w:ascii="Cambria" w:hAnsi="Cambria"/>
          <w:sz w:val="24"/>
        </w:rPr>
        <w:t xml:space="preserve">. </w:t>
      </w:r>
    </w:p>
    <w:p w14:paraId="66162452" w14:textId="69BEA601" w:rsidR="00434C38" w:rsidRDefault="00744F68" w:rsidP="00434C38">
      <w:pPr>
        <w:widowControl w:val="0"/>
        <w:numPr>
          <w:ilvl w:val="0"/>
          <w:numId w:val="16"/>
        </w:numPr>
        <w:spacing w:after="0"/>
        <w:ind w:left="810" w:firstLine="630"/>
        <w:contextualSpacing/>
        <w:rPr>
          <w:rFonts w:ascii="Cambria" w:hAnsi="Cambria"/>
          <w:sz w:val="24"/>
        </w:rPr>
      </w:pPr>
      <w:r w:rsidRPr="00BA02E1">
        <w:rPr>
          <w:rFonts w:ascii="Cambria" w:hAnsi="Cambria"/>
          <w:sz w:val="24"/>
        </w:rPr>
        <w:t xml:space="preserve">Primary Diagnosis: </w:t>
      </w:r>
      <w:r>
        <w:rPr>
          <w:rFonts w:ascii="Cambria" w:hAnsi="Cambria"/>
          <w:b/>
          <w:sz w:val="24"/>
        </w:rPr>
        <w:t xml:space="preserve">D12 </w:t>
      </w:r>
      <w:r w:rsidRPr="00573184">
        <w:rPr>
          <w:rFonts w:asciiTheme="majorHAnsi" w:hAnsiTheme="majorHAnsi" w:cs="Arial"/>
          <w:color w:val="000000"/>
          <w:sz w:val="24"/>
          <w:szCs w:val="24"/>
          <w:shd w:val="clear" w:color="auto" w:fill="FFFFFF"/>
        </w:rPr>
        <w:t>Other Chronic Pain or Fatigue</w:t>
      </w:r>
      <w:r>
        <w:rPr>
          <w:rFonts w:ascii="Arial" w:hAnsi="Arial" w:cs="Arial"/>
          <w:color w:val="000000"/>
          <w:sz w:val="18"/>
          <w:szCs w:val="18"/>
          <w:shd w:val="clear" w:color="auto" w:fill="FFFFFF"/>
        </w:rPr>
        <w:t> </w:t>
      </w:r>
    </w:p>
    <w:p w14:paraId="508C77BF" w14:textId="51F35FD9" w:rsidR="00434C38" w:rsidRPr="005567C0" w:rsidRDefault="00744F68" w:rsidP="005567C0">
      <w:pPr>
        <w:widowControl w:val="0"/>
        <w:numPr>
          <w:ilvl w:val="0"/>
          <w:numId w:val="16"/>
        </w:numPr>
        <w:spacing w:after="0"/>
        <w:ind w:left="810" w:firstLine="630"/>
        <w:contextualSpacing/>
        <w:rPr>
          <w:rFonts w:ascii="Cambria" w:hAnsi="Cambria"/>
          <w:sz w:val="24"/>
        </w:rPr>
      </w:pPr>
      <w:r w:rsidRPr="005567C0">
        <w:rPr>
          <w:rFonts w:ascii="Cambria" w:hAnsi="Cambria"/>
          <w:sz w:val="24"/>
        </w:rPr>
        <w:t>Secondary Diagnosis: None</w:t>
      </w:r>
    </w:p>
    <w:p w14:paraId="256F1ECD" w14:textId="341FBF57" w:rsidR="00744F68" w:rsidRPr="005567C0" w:rsidRDefault="00744F68" w:rsidP="005567C0">
      <w:pPr>
        <w:widowControl w:val="0"/>
        <w:numPr>
          <w:ilvl w:val="0"/>
          <w:numId w:val="16"/>
        </w:numPr>
        <w:spacing w:after="0"/>
        <w:ind w:left="810" w:firstLine="630"/>
        <w:contextualSpacing/>
        <w:rPr>
          <w:rFonts w:ascii="Cambria" w:hAnsi="Cambria"/>
          <w:sz w:val="24"/>
        </w:rPr>
      </w:pPr>
      <w:r w:rsidRPr="005567C0">
        <w:rPr>
          <w:rFonts w:ascii="Cambria" w:hAnsi="Cambria"/>
          <w:sz w:val="24"/>
        </w:rPr>
        <w:t>Uses Walker</w:t>
      </w:r>
      <w:r w:rsidRPr="00EE1BBE">
        <w:rPr>
          <w:rFonts w:ascii="Times New Roman" w:eastAsia="Calibri" w:hAnsi="Times New Roman" w:cs="Times New Roman"/>
          <w:noProof/>
          <w:sz w:val="24"/>
          <w:szCs w:val="24"/>
        </w:rPr>
        <mc:AlternateContent>
          <mc:Choice Requires="wps">
            <w:drawing>
              <wp:anchor distT="0" distB="0" distL="114300" distR="114300" simplePos="0" relativeHeight="251689984" behindDoc="0" locked="0" layoutInCell="1" allowOverlap="1" wp14:anchorId="507F282A" wp14:editId="3934BCD5">
                <wp:simplePos x="0" y="0"/>
                <wp:positionH relativeFrom="margin">
                  <wp:posOffset>247136</wp:posOffset>
                </wp:positionH>
                <wp:positionV relativeFrom="paragraph">
                  <wp:posOffset>334140</wp:posOffset>
                </wp:positionV>
                <wp:extent cx="6627495" cy="1000760"/>
                <wp:effectExtent l="0" t="0" r="20955" b="27940"/>
                <wp:wrapTopAndBottom/>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7495" cy="1000760"/>
                        </a:xfrm>
                        <a:prstGeom prst="rect">
                          <a:avLst/>
                        </a:prstGeom>
                        <a:solidFill>
                          <a:srgbClr val="FFFFFF"/>
                        </a:solidFill>
                        <a:ln w="9525">
                          <a:solidFill>
                            <a:srgbClr val="000000"/>
                          </a:solidFill>
                          <a:miter lim="800000"/>
                          <a:headEnd/>
                          <a:tailEnd/>
                        </a:ln>
                      </wps:spPr>
                      <wps:txbx>
                        <w:txbxContent>
                          <w:p w14:paraId="4E958DE9" w14:textId="77777777" w:rsidR="00744F68" w:rsidRPr="003E7C0C" w:rsidRDefault="00744F68" w:rsidP="00744F68">
                            <w:pPr>
                              <w:rPr>
                                <w:rFonts w:asciiTheme="majorHAnsi" w:hAnsiTheme="majorHAnsi"/>
                              </w:rPr>
                            </w:pPr>
                            <w:r w:rsidRPr="003E7C0C">
                              <w:rPr>
                                <w:rFonts w:asciiTheme="majorHAnsi" w:hAnsiTheme="majorHAnsi"/>
                              </w:rPr>
                              <w:t>Rationale for your selection (Optional):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7F282A" id="_x0000_s1032" type="#_x0000_t202" style="position:absolute;left:0;text-align:left;margin-left:19.45pt;margin-top:26.3pt;width:521.85pt;height:78.8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">
                <v:textbox>
                  <w:txbxContent>
                    <w:p w14:paraId="4E958DE9" w14:textId="77777777" w:rsidR="00744F68" w:rsidRPr="003E7C0C" w:rsidRDefault="00744F68" w:rsidP="00744F68">
                      <w:pPr>
                        <w:rPr>
                          <w:rFonts w:asciiTheme="majorHAnsi" w:hAnsiTheme="majorHAnsi"/>
                        </w:rPr>
                      </w:pPr>
                      <w:r w:rsidRPr="003E7C0C">
                        <w:rPr>
                          <w:rFonts w:asciiTheme="majorHAnsi" w:hAnsiTheme="majorHAnsi"/>
                        </w:rPr>
                        <w:t>Rationale for your selection (Optional):</w:t>
                      </w:r>
                    </w:p>
                  </w:txbxContent>
                </v:textbox>
                <w10:wrap type="topAndBottom" anchorx="margin"/>
              </v:shape>
            </w:pict>
          </mc:Fallback>
        </mc:AlternateContent>
      </w:r>
    </w:p>
    <w:p w14:paraId="71DC0FFD" w14:textId="33F31B79" w:rsidR="00744F68" w:rsidRDefault="003B21A5" w:rsidP="00744F68">
      <w:pPr>
        <w:rPr>
          <w:rFonts w:ascii="Cambria" w:hAnsi="Cambria"/>
          <w:sz w:val="24"/>
        </w:rPr>
      </w:pPr>
      <w:r>
        <w:rPr>
          <w:rFonts w:ascii="Cambria" w:hAnsi="Cambria"/>
          <w:sz w:val="24"/>
        </w:rPr>
        <w:br w:type="page"/>
      </w:r>
    </w:p>
    <w:p w14:paraId="5AD12B89" w14:textId="45A5555E" w:rsidR="002D56FD" w:rsidRDefault="00744F68" w:rsidP="005567C0">
      <w:pPr>
        <w:pStyle w:val="ListParagraph"/>
        <w:numPr>
          <w:ilvl w:val="0"/>
          <w:numId w:val="28"/>
        </w:numPr>
        <w:rPr>
          <w:rFonts w:ascii="Cambria" w:hAnsi="Cambria"/>
          <w:sz w:val="24"/>
          <w:szCs w:val="24"/>
        </w:rPr>
      </w:pPr>
      <w:r w:rsidRPr="00584207">
        <w:rPr>
          <w:rFonts w:ascii="Cambria" w:hAnsi="Cambria"/>
          <w:sz w:val="24"/>
          <w:szCs w:val="24"/>
        </w:rPr>
        <w:lastRenderedPageBreak/>
        <w:t xml:space="preserve">Michael has a permanent cognitive impairment and ataxia as a result of a traumatic brain injury that occurred when he was 39.  These diagnoses are current and have been verified through medical records provided by his doctor. His caregiver shares that Michael forgets that he needs to use a cane and needs to be cued several times per day to initiate using it so he does not forget. His caregiver shares that Michael will lean on nearby furniture when walking without his cane. This </w:t>
      </w:r>
      <w:r w:rsidR="00DA56E0">
        <w:rPr>
          <w:rFonts w:ascii="Cambria" w:hAnsi="Cambria"/>
          <w:sz w:val="24"/>
          <w:szCs w:val="24"/>
        </w:rPr>
        <w:t xml:space="preserve">has </w:t>
      </w:r>
      <w:r w:rsidRPr="00584207">
        <w:rPr>
          <w:rFonts w:ascii="Cambria" w:hAnsi="Cambria"/>
          <w:sz w:val="24"/>
          <w:szCs w:val="24"/>
        </w:rPr>
        <w:t>resulted in two falls in the past month. What selection should be made for the Mobility in Home ADL on Michael’s LTCFS?</w:t>
      </w:r>
    </w:p>
    <w:p w14:paraId="72C8C778" w14:textId="77777777" w:rsidR="003B21A5" w:rsidRPr="005567C0" w:rsidRDefault="003B21A5" w:rsidP="005567C0">
      <w:pPr>
        <w:pStyle w:val="ListParagraph"/>
        <w:rPr>
          <w:rFonts w:ascii="Cambria" w:hAnsi="Cambria"/>
          <w:sz w:val="24"/>
          <w:szCs w:val="24"/>
        </w:rPr>
      </w:pPr>
    </w:p>
    <w:p w14:paraId="3CABE0C8" w14:textId="77777777" w:rsidR="007C099C" w:rsidRDefault="00744F68" w:rsidP="007C099C">
      <w:pPr>
        <w:pStyle w:val="ListParagraph"/>
        <w:numPr>
          <w:ilvl w:val="0"/>
          <w:numId w:val="25"/>
        </w:numPr>
        <w:rPr>
          <w:rFonts w:ascii="Cambria" w:hAnsi="Cambria"/>
          <w:sz w:val="24"/>
        </w:rPr>
      </w:pPr>
      <w:r w:rsidRPr="00573184">
        <w:rPr>
          <w:rFonts w:ascii="Cambria" w:hAnsi="Cambria"/>
          <w:sz w:val="24"/>
        </w:rPr>
        <w:t xml:space="preserve">0: Person is </w:t>
      </w:r>
      <w:r w:rsidRPr="00573184">
        <w:rPr>
          <w:rFonts w:ascii="Cambria" w:hAnsi="Cambria"/>
          <w:b/>
          <w:sz w:val="24"/>
        </w:rPr>
        <w:t>independent</w:t>
      </w:r>
      <w:r w:rsidRPr="00573184">
        <w:rPr>
          <w:rFonts w:ascii="Cambria" w:hAnsi="Cambria"/>
          <w:sz w:val="24"/>
        </w:rPr>
        <w:t xml:space="preserve"> in completing the activity safely. </w:t>
      </w:r>
    </w:p>
    <w:p w14:paraId="4A95E85F" w14:textId="483F3A49" w:rsidR="00744F68" w:rsidRPr="007C099C" w:rsidRDefault="00744F68" w:rsidP="00434C38">
      <w:pPr>
        <w:pStyle w:val="ListParagraph"/>
        <w:numPr>
          <w:ilvl w:val="1"/>
          <w:numId w:val="25"/>
        </w:numPr>
        <w:ind w:left="1080" w:firstLine="360"/>
        <w:rPr>
          <w:rFonts w:ascii="Cambria" w:hAnsi="Cambria"/>
          <w:sz w:val="24"/>
        </w:rPr>
      </w:pPr>
      <w:r w:rsidRPr="007C099C">
        <w:rPr>
          <w:rFonts w:ascii="Cambria" w:hAnsi="Cambria"/>
          <w:sz w:val="24"/>
        </w:rPr>
        <w:t>Uses Cane</w:t>
      </w:r>
    </w:p>
    <w:p w14:paraId="74006EAF" w14:textId="77777777" w:rsidR="00744F68" w:rsidRPr="00021371" w:rsidRDefault="00744F68" w:rsidP="00744F68">
      <w:pPr>
        <w:pStyle w:val="ListParagraph"/>
        <w:rPr>
          <w:rFonts w:ascii="Cambria" w:hAnsi="Cambria"/>
          <w:sz w:val="24"/>
        </w:rPr>
      </w:pPr>
    </w:p>
    <w:p w14:paraId="4CB34B22" w14:textId="77777777" w:rsidR="007C099C" w:rsidRDefault="00744F68" w:rsidP="007C099C">
      <w:pPr>
        <w:pStyle w:val="ListParagraph"/>
        <w:numPr>
          <w:ilvl w:val="0"/>
          <w:numId w:val="25"/>
        </w:numPr>
        <w:rPr>
          <w:rFonts w:ascii="Cambria" w:hAnsi="Cambria"/>
          <w:sz w:val="24"/>
        </w:rPr>
      </w:pPr>
      <w:r w:rsidRPr="00021371">
        <w:rPr>
          <w:rFonts w:ascii="Cambria" w:hAnsi="Cambria"/>
          <w:sz w:val="24"/>
        </w:rPr>
        <w:t xml:space="preserve"> </w:t>
      </w:r>
      <w:r w:rsidRPr="002A1CC5">
        <w:rPr>
          <w:rFonts w:ascii="Cambria" w:hAnsi="Cambria"/>
          <w:sz w:val="24"/>
        </w:rPr>
        <w:t xml:space="preserve">1: Help is needed to complete the task safely but </w:t>
      </w:r>
      <w:r w:rsidRPr="002A1CC5">
        <w:rPr>
          <w:rFonts w:ascii="Cambria" w:hAnsi="Cambria"/>
          <w:b/>
          <w:sz w:val="24"/>
        </w:rPr>
        <w:t>helper DOES NOT have to be physically present throughout the task</w:t>
      </w:r>
      <w:r w:rsidRPr="002A1CC5">
        <w:rPr>
          <w:rFonts w:ascii="Cambria" w:hAnsi="Cambria"/>
          <w:sz w:val="24"/>
        </w:rPr>
        <w:t xml:space="preserve">. </w:t>
      </w:r>
    </w:p>
    <w:p w14:paraId="1AD88C21" w14:textId="00B0E426" w:rsidR="00434C38" w:rsidRDefault="00176D3C" w:rsidP="00434C38">
      <w:pPr>
        <w:pStyle w:val="ListParagraph"/>
        <w:numPr>
          <w:ilvl w:val="1"/>
          <w:numId w:val="25"/>
        </w:numPr>
        <w:ind w:left="810" w:firstLine="720"/>
        <w:rPr>
          <w:rFonts w:ascii="Cambria" w:hAnsi="Cambria"/>
          <w:sz w:val="24"/>
        </w:rPr>
      </w:pPr>
      <w:r>
        <w:rPr>
          <w:rFonts w:ascii="Cambria" w:hAnsi="Cambria"/>
          <w:sz w:val="24"/>
        </w:rPr>
        <w:t xml:space="preserve"> </w:t>
      </w:r>
      <w:r w:rsidR="00744F68" w:rsidRPr="007C099C">
        <w:rPr>
          <w:rFonts w:ascii="Cambria" w:hAnsi="Cambria"/>
          <w:sz w:val="24"/>
        </w:rPr>
        <w:t xml:space="preserve">Primary Diagnosis: </w:t>
      </w:r>
      <w:r w:rsidR="00744F68" w:rsidRPr="007C099C">
        <w:rPr>
          <w:rFonts w:ascii="Cambria" w:hAnsi="Cambria"/>
          <w:b/>
          <w:sz w:val="24"/>
        </w:rPr>
        <w:t xml:space="preserve">A3 </w:t>
      </w:r>
      <w:r w:rsidR="00744F68" w:rsidRPr="007C099C">
        <w:rPr>
          <w:rFonts w:asciiTheme="majorHAnsi" w:hAnsiTheme="majorHAnsi" w:cs="Arial"/>
          <w:color w:val="000000"/>
          <w:sz w:val="24"/>
          <w:szCs w:val="24"/>
          <w:shd w:val="clear" w:color="auto" w:fill="FFFFFF"/>
        </w:rPr>
        <w:t>Brain Injury with onset BEFORE age 22</w:t>
      </w:r>
      <w:r w:rsidR="00744F68" w:rsidRPr="007C099C">
        <w:rPr>
          <w:rFonts w:ascii="Cambria" w:hAnsi="Cambria"/>
          <w:sz w:val="24"/>
        </w:rPr>
        <w:t xml:space="preserve"> </w:t>
      </w:r>
    </w:p>
    <w:p w14:paraId="4FCBD689" w14:textId="1D2D30E4" w:rsidR="00434C38" w:rsidRPr="005567C0" w:rsidRDefault="00434C38" w:rsidP="005567C0">
      <w:pPr>
        <w:pStyle w:val="ListParagraph"/>
        <w:numPr>
          <w:ilvl w:val="1"/>
          <w:numId w:val="25"/>
        </w:numPr>
        <w:ind w:left="810" w:firstLine="720"/>
        <w:rPr>
          <w:rFonts w:ascii="Cambria" w:hAnsi="Cambria"/>
          <w:sz w:val="24"/>
        </w:rPr>
      </w:pPr>
      <w:r>
        <w:rPr>
          <w:rFonts w:ascii="Cambria" w:hAnsi="Cambria"/>
          <w:sz w:val="24"/>
        </w:rPr>
        <w:t xml:space="preserve"> </w:t>
      </w:r>
      <w:r w:rsidR="00744F68" w:rsidRPr="005567C0">
        <w:rPr>
          <w:rFonts w:ascii="Cambria" w:hAnsi="Cambria"/>
          <w:sz w:val="24"/>
        </w:rPr>
        <w:t>Secondary Diagnosis: None</w:t>
      </w:r>
    </w:p>
    <w:p w14:paraId="07CEF29F" w14:textId="0CC56141" w:rsidR="00744F68" w:rsidRPr="005567C0" w:rsidRDefault="00434C38" w:rsidP="005567C0">
      <w:pPr>
        <w:pStyle w:val="ListParagraph"/>
        <w:numPr>
          <w:ilvl w:val="1"/>
          <w:numId w:val="25"/>
        </w:numPr>
        <w:ind w:left="810" w:firstLine="720"/>
        <w:rPr>
          <w:rFonts w:ascii="Cambria" w:hAnsi="Cambria"/>
          <w:sz w:val="24"/>
        </w:rPr>
      </w:pPr>
      <w:r>
        <w:rPr>
          <w:rFonts w:ascii="Cambria" w:hAnsi="Cambria"/>
          <w:sz w:val="24"/>
        </w:rPr>
        <w:t xml:space="preserve"> </w:t>
      </w:r>
      <w:r w:rsidR="00744F68" w:rsidRPr="005567C0">
        <w:rPr>
          <w:rFonts w:ascii="Cambria" w:hAnsi="Cambria"/>
          <w:sz w:val="24"/>
        </w:rPr>
        <w:t>Uses Cane</w:t>
      </w:r>
    </w:p>
    <w:p w14:paraId="7489DF97" w14:textId="77777777" w:rsidR="007C099C" w:rsidRPr="007C099C" w:rsidRDefault="007C099C" w:rsidP="007C099C">
      <w:pPr>
        <w:pStyle w:val="ListParagraph"/>
        <w:ind w:left="1440"/>
        <w:rPr>
          <w:rFonts w:ascii="Cambria" w:hAnsi="Cambria"/>
          <w:sz w:val="24"/>
        </w:rPr>
      </w:pPr>
    </w:p>
    <w:p w14:paraId="754BE0B8" w14:textId="77777777" w:rsidR="007C099C" w:rsidRDefault="00744F68" w:rsidP="007C099C">
      <w:pPr>
        <w:pStyle w:val="ListParagraph"/>
        <w:numPr>
          <w:ilvl w:val="0"/>
          <w:numId w:val="25"/>
        </w:numPr>
        <w:rPr>
          <w:rFonts w:ascii="Cambria" w:hAnsi="Cambria"/>
          <w:sz w:val="24"/>
        </w:rPr>
      </w:pPr>
      <w:r w:rsidRPr="00744F68">
        <w:rPr>
          <w:rFonts w:ascii="Cambria" w:hAnsi="Cambria"/>
          <w:sz w:val="24"/>
        </w:rPr>
        <w:t xml:space="preserve">1: Help is needed to complete the task safely but </w:t>
      </w:r>
      <w:r w:rsidRPr="00744F68">
        <w:rPr>
          <w:rFonts w:ascii="Cambria" w:hAnsi="Cambria"/>
          <w:b/>
          <w:sz w:val="24"/>
        </w:rPr>
        <w:t>helper DOES NOT have to be physically present throughout the task</w:t>
      </w:r>
      <w:r w:rsidRPr="00744F68">
        <w:rPr>
          <w:rFonts w:ascii="Cambria" w:hAnsi="Cambria"/>
          <w:sz w:val="24"/>
        </w:rPr>
        <w:t xml:space="preserve">. </w:t>
      </w:r>
    </w:p>
    <w:p w14:paraId="57809786" w14:textId="69B95F50" w:rsidR="00434C38" w:rsidRDefault="00434C38" w:rsidP="00434C38">
      <w:pPr>
        <w:pStyle w:val="ListParagraph"/>
        <w:numPr>
          <w:ilvl w:val="1"/>
          <w:numId w:val="25"/>
        </w:numPr>
        <w:tabs>
          <w:tab w:val="center" w:pos="1080"/>
          <w:tab w:val="center" w:pos="1350"/>
        </w:tabs>
        <w:ind w:left="1170" w:firstLine="360"/>
        <w:rPr>
          <w:rFonts w:ascii="Cambria" w:hAnsi="Cambria"/>
          <w:sz w:val="24"/>
        </w:rPr>
      </w:pPr>
      <w:r>
        <w:rPr>
          <w:rFonts w:ascii="Cambria" w:hAnsi="Cambria"/>
          <w:sz w:val="24"/>
        </w:rPr>
        <w:t xml:space="preserve"> </w:t>
      </w:r>
      <w:r w:rsidR="00744F68" w:rsidRPr="007C099C">
        <w:rPr>
          <w:rFonts w:ascii="Cambria" w:hAnsi="Cambria"/>
          <w:sz w:val="24"/>
        </w:rPr>
        <w:t xml:space="preserve">Primary Diagnosis: </w:t>
      </w:r>
      <w:r w:rsidR="00744F68" w:rsidRPr="007C099C">
        <w:rPr>
          <w:rFonts w:ascii="Cambria" w:hAnsi="Cambria"/>
          <w:b/>
          <w:sz w:val="24"/>
        </w:rPr>
        <w:t xml:space="preserve">E4 </w:t>
      </w:r>
      <w:r w:rsidR="00744F68" w:rsidRPr="007C099C">
        <w:rPr>
          <w:rFonts w:ascii="Cambria" w:hAnsi="Cambria" w:cs="Arial"/>
          <w:color w:val="000000"/>
          <w:sz w:val="24"/>
          <w:szCs w:val="24"/>
          <w:shd w:val="clear" w:color="auto" w:fill="FFFFFF"/>
        </w:rPr>
        <w:t>Traumatic Brain Injury AFTER age 22</w:t>
      </w:r>
      <w:r w:rsidR="00744F68" w:rsidRPr="007C099C">
        <w:rPr>
          <w:rFonts w:ascii="Cambria" w:hAnsi="Cambria"/>
          <w:sz w:val="24"/>
        </w:rPr>
        <w:t xml:space="preserve"> </w:t>
      </w:r>
    </w:p>
    <w:p w14:paraId="6768A2EB" w14:textId="078A6628" w:rsidR="00434C38" w:rsidRPr="005567C0" w:rsidRDefault="00434C38" w:rsidP="005567C0">
      <w:pPr>
        <w:pStyle w:val="ListParagraph"/>
        <w:numPr>
          <w:ilvl w:val="1"/>
          <w:numId w:val="25"/>
        </w:numPr>
        <w:tabs>
          <w:tab w:val="center" w:pos="1080"/>
          <w:tab w:val="center" w:pos="1350"/>
        </w:tabs>
        <w:ind w:left="1170" w:firstLine="360"/>
        <w:rPr>
          <w:rFonts w:ascii="Cambria" w:hAnsi="Cambria"/>
          <w:sz w:val="24"/>
        </w:rPr>
      </w:pPr>
      <w:r>
        <w:rPr>
          <w:rFonts w:ascii="Cambria" w:hAnsi="Cambria"/>
          <w:sz w:val="24"/>
        </w:rPr>
        <w:t xml:space="preserve"> </w:t>
      </w:r>
      <w:r w:rsidR="00744F68" w:rsidRPr="005567C0">
        <w:rPr>
          <w:rFonts w:ascii="Cambria" w:hAnsi="Cambria"/>
          <w:sz w:val="24"/>
        </w:rPr>
        <w:t>Secondary Diagnosis: None</w:t>
      </w:r>
    </w:p>
    <w:p w14:paraId="2447BAF4" w14:textId="3300397B" w:rsidR="00744F68" w:rsidRPr="005567C0" w:rsidRDefault="00744F68" w:rsidP="005567C0">
      <w:pPr>
        <w:pStyle w:val="ListParagraph"/>
        <w:numPr>
          <w:ilvl w:val="1"/>
          <w:numId w:val="25"/>
        </w:numPr>
        <w:tabs>
          <w:tab w:val="center" w:pos="1080"/>
          <w:tab w:val="center" w:pos="1350"/>
        </w:tabs>
        <w:ind w:left="1170" w:firstLine="360"/>
        <w:rPr>
          <w:rFonts w:ascii="Cambria" w:hAnsi="Cambria"/>
          <w:sz w:val="24"/>
        </w:rPr>
      </w:pPr>
      <w:r w:rsidRPr="005567C0">
        <w:rPr>
          <w:rFonts w:ascii="Cambria" w:hAnsi="Cambria"/>
          <w:sz w:val="24"/>
        </w:rPr>
        <w:t>Uses Cane</w:t>
      </w:r>
      <w:r w:rsidRPr="00EE1BBE">
        <w:rPr>
          <w:rFonts w:ascii="Times New Roman" w:eastAsia="Calibri" w:hAnsi="Times New Roman" w:cs="Times New Roman"/>
          <w:noProof/>
          <w:szCs w:val="24"/>
        </w:rPr>
        <mc:AlternateContent>
          <mc:Choice Requires="wps">
            <w:drawing>
              <wp:anchor distT="0" distB="0" distL="114300" distR="114300" simplePos="0" relativeHeight="251692032" behindDoc="0" locked="0" layoutInCell="1" allowOverlap="1" wp14:anchorId="21BE6DCC" wp14:editId="2186E841">
                <wp:simplePos x="0" y="0"/>
                <wp:positionH relativeFrom="margin">
                  <wp:posOffset>247136</wp:posOffset>
                </wp:positionH>
                <wp:positionV relativeFrom="paragraph">
                  <wp:posOffset>334140</wp:posOffset>
                </wp:positionV>
                <wp:extent cx="6627495" cy="1000760"/>
                <wp:effectExtent l="0" t="0" r="20955" b="27940"/>
                <wp:wrapTopAndBottom/>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7495" cy="1000760"/>
                        </a:xfrm>
                        <a:prstGeom prst="rect">
                          <a:avLst/>
                        </a:prstGeom>
                        <a:solidFill>
                          <a:srgbClr val="FFFFFF"/>
                        </a:solidFill>
                        <a:ln w="9525">
                          <a:solidFill>
                            <a:srgbClr val="000000"/>
                          </a:solidFill>
                          <a:miter lim="800000"/>
                          <a:headEnd/>
                          <a:tailEnd/>
                        </a:ln>
                      </wps:spPr>
                      <wps:txbx>
                        <w:txbxContent>
                          <w:p w14:paraId="42411B7A" w14:textId="77777777" w:rsidR="00744F68" w:rsidRPr="003E7C0C" w:rsidRDefault="00744F68" w:rsidP="00744F68">
                            <w:pPr>
                              <w:rPr>
                                <w:rFonts w:asciiTheme="majorHAnsi" w:hAnsiTheme="majorHAnsi"/>
                              </w:rPr>
                            </w:pPr>
                            <w:r w:rsidRPr="003E7C0C">
                              <w:rPr>
                                <w:rFonts w:asciiTheme="majorHAnsi" w:hAnsiTheme="majorHAnsi"/>
                              </w:rPr>
                              <w:t>Rationale for your selection (Optional):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BE6DCC" id="_x0000_s1033" type="#_x0000_t202" style="position:absolute;left:0;text-align:left;margin-left:19.45pt;margin-top:26.3pt;width:521.85pt;height:78.8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">
                <v:textbox>
                  <w:txbxContent>
                    <w:p w14:paraId="42411B7A" w14:textId="77777777" w:rsidR="00744F68" w:rsidRPr="003E7C0C" w:rsidRDefault="00744F68" w:rsidP="00744F68">
                      <w:pPr>
                        <w:rPr>
                          <w:rFonts w:asciiTheme="majorHAnsi" w:hAnsiTheme="majorHAnsi"/>
                        </w:rPr>
                      </w:pPr>
                      <w:r w:rsidRPr="003E7C0C">
                        <w:rPr>
                          <w:rFonts w:asciiTheme="majorHAnsi" w:hAnsiTheme="majorHAnsi"/>
                        </w:rPr>
                        <w:t>Rationale for your selection (Optional):</w:t>
                      </w:r>
                    </w:p>
                  </w:txbxContent>
                </v:textbox>
                <w10:wrap type="topAndBottom" anchorx="margin"/>
              </v:shape>
            </w:pict>
          </mc:Fallback>
        </mc:AlternateContent>
      </w:r>
    </w:p>
    <w:p w14:paraId="01EE79DB" w14:textId="527077E3" w:rsidR="00744F68" w:rsidRDefault="003B21A5" w:rsidP="00744F68">
      <w:pPr>
        <w:rPr>
          <w:rFonts w:ascii="Cambria" w:hAnsi="Cambria"/>
          <w:sz w:val="24"/>
          <w:szCs w:val="24"/>
        </w:rPr>
      </w:pPr>
      <w:r>
        <w:rPr>
          <w:rFonts w:ascii="Cambria" w:hAnsi="Cambria"/>
          <w:sz w:val="24"/>
          <w:szCs w:val="24"/>
        </w:rPr>
        <w:br w:type="page"/>
      </w:r>
    </w:p>
    <w:p w14:paraId="3E2BAD6A" w14:textId="64F2E80E" w:rsidR="00744F68" w:rsidRDefault="00744F68" w:rsidP="00584207">
      <w:pPr>
        <w:pStyle w:val="ListParagraph"/>
        <w:numPr>
          <w:ilvl w:val="0"/>
          <w:numId w:val="28"/>
        </w:numPr>
        <w:rPr>
          <w:rFonts w:ascii="Cambria" w:hAnsi="Cambria"/>
          <w:sz w:val="24"/>
          <w:szCs w:val="24"/>
        </w:rPr>
      </w:pPr>
      <w:r w:rsidRPr="00584207">
        <w:rPr>
          <w:rFonts w:ascii="Cambria" w:hAnsi="Cambria"/>
          <w:sz w:val="24"/>
          <w:szCs w:val="24"/>
        </w:rPr>
        <w:lastRenderedPageBreak/>
        <w:t>Pam has a confirmed diagnosis of a rotator cuff tear which is limiting her ability to reach her back as well as she would like to when showering. She purchased a hand held shower and long handled sponge which she uses to allow her to wash and rinse her back. She needs her husband to assist her with drying her back because it is too difficult to reach. She has no difficulties with washing or drying her hair or other parts of her body. She has grab bars next to her tub but does not need to use them at this time. She</w:t>
      </w:r>
      <w:r w:rsidR="00584207">
        <w:rPr>
          <w:rFonts w:ascii="Cambria" w:hAnsi="Cambria"/>
          <w:sz w:val="24"/>
          <w:szCs w:val="24"/>
        </w:rPr>
        <w:t xml:space="preserve"> is observed safely stepping in and </w:t>
      </w:r>
      <w:r w:rsidRPr="00584207">
        <w:rPr>
          <w:rFonts w:ascii="Cambria" w:hAnsi="Cambria"/>
          <w:sz w:val="24"/>
          <w:szCs w:val="24"/>
        </w:rPr>
        <w:t>out of her bat</w:t>
      </w:r>
      <w:r w:rsidR="00584207">
        <w:rPr>
          <w:rFonts w:ascii="Cambria" w:hAnsi="Cambria"/>
          <w:sz w:val="24"/>
          <w:szCs w:val="24"/>
        </w:rPr>
        <w:t xml:space="preserve">htub and turning the faucets on and </w:t>
      </w:r>
      <w:r w:rsidRPr="00584207">
        <w:rPr>
          <w:rFonts w:ascii="Cambria" w:hAnsi="Cambria"/>
          <w:sz w:val="24"/>
          <w:szCs w:val="24"/>
        </w:rPr>
        <w:t>off. What selection should be made for the Bathing ADL on Pam’s LTCFS?</w:t>
      </w:r>
    </w:p>
    <w:p w14:paraId="55BD5E84" w14:textId="77777777" w:rsidR="00FE576C" w:rsidRPr="00584207" w:rsidRDefault="00FE576C" w:rsidP="005567C0">
      <w:pPr>
        <w:pStyle w:val="ListParagraph"/>
        <w:rPr>
          <w:rFonts w:ascii="Cambria" w:hAnsi="Cambria"/>
          <w:sz w:val="24"/>
          <w:szCs w:val="24"/>
        </w:rPr>
      </w:pPr>
    </w:p>
    <w:p w14:paraId="2CA89161" w14:textId="77777777" w:rsidR="00744F68" w:rsidRPr="00744F68" w:rsidRDefault="00744F68" w:rsidP="006B15FD">
      <w:pPr>
        <w:pStyle w:val="ListParagraph"/>
        <w:numPr>
          <w:ilvl w:val="0"/>
          <w:numId w:val="6"/>
        </w:numPr>
        <w:ind w:firstLine="360"/>
        <w:rPr>
          <w:rFonts w:ascii="Cambria" w:hAnsi="Cambria"/>
          <w:sz w:val="24"/>
        </w:rPr>
      </w:pPr>
      <w:r w:rsidRPr="00744F68">
        <w:rPr>
          <w:rFonts w:ascii="Cambria" w:hAnsi="Cambria"/>
          <w:sz w:val="24"/>
        </w:rPr>
        <w:t xml:space="preserve">0: Person is </w:t>
      </w:r>
      <w:r w:rsidRPr="00744F68">
        <w:rPr>
          <w:rFonts w:ascii="Cambria" w:hAnsi="Cambria"/>
          <w:b/>
          <w:sz w:val="24"/>
        </w:rPr>
        <w:t>independent</w:t>
      </w:r>
      <w:r w:rsidRPr="00744F68">
        <w:rPr>
          <w:rFonts w:ascii="Cambria" w:hAnsi="Cambria"/>
          <w:sz w:val="24"/>
        </w:rPr>
        <w:t xml:space="preserve"> in completing the activity safely. </w:t>
      </w:r>
    </w:p>
    <w:p w14:paraId="59DDEFDB" w14:textId="77777777" w:rsidR="00744F68" w:rsidRDefault="00744F68" w:rsidP="006B15FD">
      <w:pPr>
        <w:pStyle w:val="ListParagraph"/>
        <w:ind w:left="1440" w:firstLine="360"/>
        <w:rPr>
          <w:rFonts w:ascii="Cambria" w:hAnsi="Cambria"/>
          <w:sz w:val="24"/>
        </w:rPr>
      </w:pPr>
    </w:p>
    <w:p w14:paraId="3247988C" w14:textId="77777777" w:rsidR="00744F68" w:rsidRPr="00573184" w:rsidRDefault="00744F68" w:rsidP="006B15FD">
      <w:pPr>
        <w:pStyle w:val="ListParagraph"/>
        <w:numPr>
          <w:ilvl w:val="0"/>
          <w:numId w:val="6"/>
        </w:numPr>
        <w:ind w:firstLine="360"/>
        <w:rPr>
          <w:rFonts w:ascii="Cambria" w:hAnsi="Cambria"/>
          <w:sz w:val="24"/>
        </w:rPr>
      </w:pPr>
      <w:r w:rsidRPr="00573184">
        <w:rPr>
          <w:rFonts w:ascii="Cambria" w:hAnsi="Cambria"/>
          <w:sz w:val="24"/>
        </w:rPr>
        <w:t xml:space="preserve"> 0: Person is </w:t>
      </w:r>
      <w:r w:rsidRPr="00573184">
        <w:rPr>
          <w:rFonts w:ascii="Cambria" w:hAnsi="Cambria"/>
          <w:b/>
          <w:sz w:val="24"/>
        </w:rPr>
        <w:t>independent</w:t>
      </w:r>
      <w:r w:rsidRPr="00573184">
        <w:rPr>
          <w:rFonts w:ascii="Cambria" w:hAnsi="Cambria"/>
          <w:sz w:val="24"/>
        </w:rPr>
        <w:t xml:space="preserve"> in completing the activity safely. </w:t>
      </w:r>
    </w:p>
    <w:p w14:paraId="7FB41397" w14:textId="77777777" w:rsidR="00744F68" w:rsidRPr="00573184" w:rsidRDefault="00744F68" w:rsidP="00434C38">
      <w:pPr>
        <w:pStyle w:val="ListParagraph"/>
        <w:numPr>
          <w:ilvl w:val="1"/>
          <w:numId w:val="6"/>
        </w:numPr>
        <w:ind w:firstLine="360"/>
        <w:rPr>
          <w:rFonts w:ascii="Cambria" w:hAnsi="Cambria"/>
          <w:sz w:val="24"/>
        </w:rPr>
      </w:pPr>
      <w:r>
        <w:rPr>
          <w:rFonts w:ascii="Cambria" w:hAnsi="Cambria"/>
          <w:sz w:val="24"/>
        </w:rPr>
        <w:t>Uses Grab Bar(s)</w:t>
      </w:r>
    </w:p>
    <w:p w14:paraId="3A6074CD" w14:textId="77777777" w:rsidR="00744F68" w:rsidRPr="00573184" w:rsidRDefault="00744F68" w:rsidP="006B15FD">
      <w:pPr>
        <w:pStyle w:val="ListParagraph"/>
        <w:ind w:firstLine="360"/>
        <w:rPr>
          <w:rFonts w:ascii="Cambria" w:hAnsi="Cambria"/>
          <w:sz w:val="24"/>
        </w:rPr>
      </w:pPr>
    </w:p>
    <w:p w14:paraId="6CFCA8CD" w14:textId="77777777" w:rsidR="008D5377" w:rsidRPr="008D5377" w:rsidRDefault="00744F68" w:rsidP="006B15FD">
      <w:pPr>
        <w:pStyle w:val="ListParagraph"/>
        <w:numPr>
          <w:ilvl w:val="0"/>
          <w:numId w:val="6"/>
        </w:numPr>
        <w:ind w:firstLine="360"/>
        <w:rPr>
          <w:rFonts w:ascii="Cambria" w:hAnsi="Cambria"/>
          <w:sz w:val="24"/>
        </w:rPr>
      </w:pPr>
      <w:r w:rsidRPr="00573184">
        <w:rPr>
          <w:rFonts w:ascii="Cambria" w:hAnsi="Cambria"/>
          <w:sz w:val="24"/>
        </w:rPr>
        <w:t xml:space="preserve"> 1: Help is needed to complete the task safely but </w:t>
      </w:r>
      <w:r w:rsidRPr="00573184">
        <w:rPr>
          <w:rFonts w:ascii="Cambria" w:hAnsi="Cambria"/>
          <w:b/>
          <w:sz w:val="24"/>
        </w:rPr>
        <w:t xml:space="preserve">helper DOES NOT have to be physically </w:t>
      </w:r>
    </w:p>
    <w:p w14:paraId="216DBA83" w14:textId="057B79CF" w:rsidR="00744F68" w:rsidRPr="00573184" w:rsidRDefault="00744F68" w:rsidP="008D5377">
      <w:pPr>
        <w:pStyle w:val="ListParagraph"/>
        <w:ind w:left="1080" w:firstLine="360"/>
        <w:rPr>
          <w:rFonts w:ascii="Cambria" w:hAnsi="Cambria"/>
          <w:sz w:val="24"/>
        </w:rPr>
      </w:pPr>
      <w:r w:rsidRPr="00573184">
        <w:rPr>
          <w:rFonts w:ascii="Cambria" w:hAnsi="Cambria"/>
          <w:b/>
          <w:sz w:val="24"/>
        </w:rPr>
        <w:t>present throughout the task</w:t>
      </w:r>
      <w:r w:rsidRPr="00573184">
        <w:rPr>
          <w:rFonts w:ascii="Cambria" w:hAnsi="Cambria"/>
          <w:sz w:val="24"/>
        </w:rPr>
        <w:t xml:space="preserve">. </w:t>
      </w:r>
    </w:p>
    <w:p w14:paraId="65898DBE" w14:textId="6A27BF4D" w:rsidR="00434C38" w:rsidRDefault="00E5424E" w:rsidP="00434C38">
      <w:pPr>
        <w:widowControl w:val="0"/>
        <w:numPr>
          <w:ilvl w:val="0"/>
          <w:numId w:val="16"/>
        </w:numPr>
        <w:spacing w:after="0"/>
        <w:ind w:left="1350" w:firstLine="180"/>
        <w:contextualSpacing/>
        <w:rPr>
          <w:rFonts w:ascii="Cambria" w:hAnsi="Cambria"/>
          <w:sz w:val="24"/>
        </w:rPr>
      </w:pPr>
      <w:r>
        <w:rPr>
          <w:rFonts w:ascii="Cambria" w:hAnsi="Cambria"/>
          <w:sz w:val="24"/>
        </w:rPr>
        <w:t xml:space="preserve"> </w:t>
      </w:r>
      <w:r w:rsidR="00744F68" w:rsidRPr="00BA02E1">
        <w:rPr>
          <w:rFonts w:ascii="Cambria" w:hAnsi="Cambria"/>
          <w:sz w:val="24"/>
        </w:rPr>
        <w:t xml:space="preserve">Primary Diagnosis: </w:t>
      </w:r>
      <w:r w:rsidR="00744F68">
        <w:rPr>
          <w:rFonts w:ascii="Cambria" w:hAnsi="Cambria"/>
          <w:b/>
          <w:sz w:val="24"/>
        </w:rPr>
        <w:t xml:space="preserve">D4 </w:t>
      </w:r>
      <w:r w:rsidR="00744F68" w:rsidRPr="00573184">
        <w:rPr>
          <w:rFonts w:asciiTheme="majorHAnsi" w:hAnsiTheme="majorHAnsi" w:cs="Arial"/>
          <w:color w:val="000000"/>
          <w:sz w:val="24"/>
          <w:szCs w:val="24"/>
          <w:shd w:val="clear" w:color="auto" w:fill="FFFFFF"/>
        </w:rPr>
        <w:t>Other Fracture/Joint Disorders/Scoliosis/Kyphosis</w:t>
      </w:r>
    </w:p>
    <w:p w14:paraId="49A8EB90" w14:textId="48335A38" w:rsidR="00744F68" w:rsidRPr="005567C0" w:rsidRDefault="00434C38" w:rsidP="005567C0">
      <w:pPr>
        <w:widowControl w:val="0"/>
        <w:numPr>
          <w:ilvl w:val="0"/>
          <w:numId w:val="16"/>
        </w:numPr>
        <w:spacing w:after="0"/>
        <w:ind w:left="1350" w:firstLine="180"/>
        <w:contextualSpacing/>
        <w:rPr>
          <w:rFonts w:ascii="Cambria" w:hAnsi="Cambria"/>
          <w:sz w:val="24"/>
        </w:rPr>
      </w:pPr>
      <w:r>
        <w:rPr>
          <w:rFonts w:ascii="Cambria" w:hAnsi="Cambria"/>
          <w:sz w:val="24"/>
        </w:rPr>
        <w:t xml:space="preserve"> </w:t>
      </w:r>
      <w:r w:rsidR="00744F68" w:rsidRPr="005567C0">
        <w:rPr>
          <w:rFonts w:ascii="Cambria" w:hAnsi="Cambria"/>
          <w:sz w:val="24"/>
        </w:rPr>
        <w:t>Secondary Diagnosis: None</w:t>
      </w:r>
    </w:p>
    <w:p w14:paraId="14AC7CDF" w14:textId="77777777" w:rsidR="00E5424E" w:rsidRPr="00E5424E" w:rsidRDefault="00E5424E" w:rsidP="00E5424E">
      <w:pPr>
        <w:widowControl w:val="0"/>
        <w:spacing w:after="0"/>
        <w:ind w:left="1350"/>
        <w:contextualSpacing/>
        <w:rPr>
          <w:rFonts w:ascii="Cambria" w:hAnsi="Cambria"/>
          <w:sz w:val="24"/>
        </w:rPr>
      </w:pPr>
    </w:p>
    <w:p w14:paraId="4D54C7F8" w14:textId="77777777" w:rsidR="008D5377" w:rsidRPr="008D5377" w:rsidRDefault="00744F68" w:rsidP="006B15FD">
      <w:pPr>
        <w:pStyle w:val="ListParagraph"/>
        <w:numPr>
          <w:ilvl w:val="0"/>
          <w:numId w:val="6"/>
        </w:numPr>
        <w:ind w:firstLine="360"/>
        <w:rPr>
          <w:rFonts w:ascii="Cambria" w:hAnsi="Cambria"/>
          <w:sz w:val="24"/>
        </w:rPr>
      </w:pPr>
      <w:r w:rsidRPr="00021371">
        <w:rPr>
          <w:rFonts w:ascii="Cambria" w:hAnsi="Cambria"/>
          <w:sz w:val="24"/>
        </w:rPr>
        <w:t xml:space="preserve">1: Help is needed to complete the task safely but </w:t>
      </w:r>
      <w:r w:rsidRPr="00021371">
        <w:rPr>
          <w:rFonts w:ascii="Cambria" w:hAnsi="Cambria"/>
          <w:b/>
          <w:sz w:val="24"/>
        </w:rPr>
        <w:t xml:space="preserve">helper DOES NOT have to be physically </w:t>
      </w:r>
    </w:p>
    <w:p w14:paraId="7061D684" w14:textId="5821DBFD" w:rsidR="00744F68" w:rsidRPr="00584207" w:rsidRDefault="00744F68" w:rsidP="00584207">
      <w:pPr>
        <w:pStyle w:val="ListParagraph"/>
        <w:ind w:left="1080" w:firstLine="360"/>
        <w:rPr>
          <w:rFonts w:ascii="Cambria" w:hAnsi="Cambria"/>
          <w:sz w:val="24"/>
        </w:rPr>
      </w:pPr>
      <w:r w:rsidRPr="00021371">
        <w:rPr>
          <w:rFonts w:ascii="Cambria" w:hAnsi="Cambria"/>
          <w:b/>
          <w:sz w:val="24"/>
        </w:rPr>
        <w:t>present throughout the task</w:t>
      </w:r>
      <w:r w:rsidRPr="00021371">
        <w:rPr>
          <w:rFonts w:ascii="Cambria" w:hAnsi="Cambria"/>
          <w:sz w:val="24"/>
        </w:rPr>
        <w:t>.</w:t>
      </w:r>
    </w:p>
    <w:p w14:paraId="16116100" w14:textId="5A585A83" w:rsidR="00434C38" w:rsidRDefault="00584207" w:rsidP="00434C38">
      <w:pPr>
        <w:widowControl w:val="0"/>
        <w:numPr>
          <w:ilvl w:val="0"/>
          <w:numId w:val="16"/>
        </w:numPr>
        <w:spacing w:after="0"/>
        <w:ind w:left="1530" w:firstLine="0"/>
        <w:contextualSpacing/>
        <w:rPr>
          <w:rFonts w:ascii="Cambria" w:hAnsi="Cambria"/>
          <w:sz w:val="24"/>
        </w:rPr>
      </w:pPr>
      <w:r>
        <w:rPr>
          <w:rFonts w:ascii="Cambria" w:hAnsi="Cambria"/>
          <w:sz w:val="24"/>
        </w:rPr>
        <w:t xml:space="preserve"> </w:t>
      </w:r>
      <w:r w:rsidR="00E5424E">
        <w:rPr>
          <w:rFonts w:ascii="Cambria" w:hAnsi="Cambria"/>
          <w:sz w:val="24"/>
        </w:rPr>
        <w:t xml:space="preserve"> </w:t>
      </w:r>
      <w:r w:rsidR="00744F68" w:rsidRPr="00BA02E1">
        <w:rPr>
          <w:rFonts w:ascii="Cambria" w:hAnsi="Cambria"/>
          <w:sz w:val="24"/>
        </w:rPr>
        <w:t xml:space="preserve">Primary Diagnosis: </w:t>
      </w:r>
      <w:r w:rsidR="00744F68">
        <w:rPr>
          <w:rFonts w:ascii="Cambria" w:hAnsi="Cambria"/>
          <w:b/>
          <w:sz w:val="24"/>
        </w:rPr>
        <w:t xml:space="preserve">D4 </w:t>
      </w:r>
      <w:r w:rsidR="00744F68" w:rsidRPr="00573184">
        <w:rPr>
          <w:rFonts w:asciiTheme="majorHAnsi" w:hAnsiTheme="majorHAnsi" w:cs="Arial"/>
          <w:color w:val="000000"/>
          <w:sz w:val="24"/>
          <w:szCs w:val="24"/>
          <w:shd w:val="clear" w:color="auto" w:fill="FFFFFF"/>
        </w:rPr>
        <w:t>Other Fracture/Joint Disorders/Scoliosis/Kyphosis</w:t>
      </w:r>
    </w:p>
    <w:p w14:paraId="0AC17711" w14:textId="1716B0FB" w:rsidR="00434C38" w:rsidRPr="005567C0" w:rsidRDefault="00434C38" w:rsidP="005567C0">
      <w:pPr>
        <w:widowControl w:val="0"/>
        <w:numPr>
          <w:ilvl w:val="0"/>
          <w:numId w:val="16"/>
        </w:numPr>
        <w:spacing w:after="0"/>
        <w:ind w:left="1530" w:firstLine="0"/>
        <w:contextualSpacing/>
        <w:rPr>
          <w:rFonts w:ascii="Cambria" w:hAnsi="Cambria"/>
          <w:sz w:val="24"/>
        </w:rPr>
      </w:pPr>
      <w:r>
        <w:rPr>
          <w:rFonts w:ascii="Cambria" w:hAnsi="Cambria"/>
          <w:sz w:val="24"/>
        </w:rPr>
        <w:t xml:space="preserve">  </w:t>
      </w:r>
      <w:r w:rsidR="00744F68" w:rsidRPr="005567C0">
        <w:rPr>
          <w:rFonts w:ascii="Cambria" w:hAnsi="Cambria"/>
          <w:sz w:val="24"/>
        </w:rPr>
        <w:t>Secondary Diagnosis: None</w:t>
      </w:r>
    </w:p>
    <w:p w14:paraId="77C7BEA6" w14:textId="2865FE87" w:rsidR="00744F68" w:rsidRPr="005567C0" w:rsidRDefault="00434C38" w:rsidP="005567C0">
      <w:pPr>
        <w:widowControl w:val="0"/>
        <w:numPr>
          <w:ilvl w:val="0"/>
          <w:numId w:val="16"/>
        </w:numPr>
        <w:spacing w:after="0"/>
        <w:ind w:left="1530" w:firstLine="0"/>
        <w:contextualSpacing/>
        <w:rPr>
          <w:rFonts w:ascii="Cambria" w:hAnsi="Cambria"/>
          <w:sz w:val="24"/>
        </w:rPr>
      </w:pPr>
      <w:r>
        <w:rPr>
          <w:rFonts w:ascii="Cambria" w:hAnsi="Cambria"/>
          <w:sz w:val="24"/>
        </w:rPr>
        <w:t xml:space="preserve">  </w:t>
      </w:r>
      <w:r w:rsidR="00744F68" w:rsidRPr="005567C0">
        <w:rPr>
          <w:rFonts w:ascii="Cambria" w:hAnsi="Cambria"/>
          <w:sz w:val="24"/>
        </w:rPr>
        <w:t>Uses Grab Bar(s)</w:t>
      </w:r>
      <w:r w:rsidR="00744F68" w:rsidRPr="00EE1BBE">
        <w:rPr>
          <w:rFonts w:ascii="Times New Roman" w:eastAsia="Calibri" w:hAnsi="Times New Roman" w:cs="Times New Roman"/>
          <w:noProof/>
          <w:sz w:val="24"/>
          <w:szCs w:val="24"/>
        </w:rPr>
        <mc:AlternateContent>
          <mc:Choice Requires="wps">
            <w:drawing>
              <wp:anchor distT="0" distB="0" distL="114300" distR="114300" simplePos="0" relativeHeight="251694080" behindDoc="0" locked="0" layoutInCell="1" allowOverlap="1" wp14:anchorId="0E5A4B80" wp14:editId="390F186F">
                <wp:simplePos x="0" y="0"/>
                <wp:positionH relativeFrom="margin">
                  <wp:posOffset>247136</wp:posOffset>
                </wp:positionH>
                <wp:positionV relativeFrom="paragraph">
                  <wp:posOffset>334140</wp:posOffset>
                </wp:positionV>
                <wp:extent cx="6627495" cy="1000760"/>
                <wp:effectExtent l="0" t="0" r="20955" b="27940"/>
                <wp:wrapTopAndBottom/>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7495" cy="1000760"/>
                        </a:xfrm>
                        <a:prstGeom prst="rect">
                          <a:avLst/>
                        </a:prstGeom>
                        <a:solidFill>
                          <a:srgbClr val="FFFFFF"/>
                        </a:solidFill>
                        <a:ln w="9525">
                          <a:solidFill>
                            <a:srgbClr val="000000"/>
                          </a:solidFill>
                          <a:miter lim="800000"/>
                          <a:headEnd/>
                          <a:tailEnd/>
                        </a:ln>
                      </wps:spPr>
                      <wps:txbx>
                        <w:txbxContent>
                          <w:p w14:paraId="2E75D6B5" w14:textId="77777777" w:rsidR="00744F68" w:rsidRPr="003E7C0C" w:rsidRDefault="00744F68" w:rsidP="00744F68">
                            <w:pPr>
                              <w:rPr>
                                <w:rFonts w:asciiTheme="majorHAnsi" w:hAnsiTheme="majorHAnsi"/>
                              </w:rPr>
                            </w:pPr>
                            <w:r w:rsidRPr="003E7C0C">
                              <w:rPr>
                                <w:rFonts w:asciiTheme="majorHAnsi" w:hAnsiTheme="majorHAnsi"/>
                              </w:rPr>
                              <w:t>Rationale for your selection (Optional):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5A4B80" id="_x0000_s1034" type="#_x0000_t202" style="position:absolute;left:0;text-align:left;margin-left:19.45pt;margin-top:26.3pt;width:521.85pt;height:78.8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">
                <v:textbox>
                  <w:txbxContent>
                    <w:p w14:paraId="2E75D6B5" w14:textId="77777777" w:rsidR="00744F68" w:rsidRPr="003E7C0C" w:rsidRDefault="00744F68" w:rsidP="00744F68">
                      <w:pPr>
                        <w:rPr>
                          <w:rFonts w:asciiTheme="majorHAnsi" w:hAnsiTheme="majorHAnsi"/>
                        </w:rPr>
                      </w:pPr>
                      <w:r w:rsidRPr="003E7C0C">
                        <w:rPr>
                          <w:rFonts w:asciiTheme="majorHAnsi" w:hAnsiTheme="majorHAnsi"/>
                        </w:rPr>
                        <w:t>Rationale for your selection (Optional):</w:t>
                      </w:r>
                    </w:p>
                  </w:txbxContent>
                </v:textbox>
                <w10:wrap type="topAndBottom" anchorx="margin"/>
              </v:shape>
            </w:pict>
          </mc:Fallback>
        </mc:AlternateContent>
      </w:r>
    </w:p>
    <w:p w14:paraId="1C330214" w14:textId="2416A0A9" w:rsidR="003B21A5" w:rsidRDefault="003B21A5" w:rsidP="005567C0">
      <w:pPr>
        <w:rPr>
          <w:rFonts w:ascii="Cambria" w:hAnsi="Cambria"/>
          <w:sz w:val="24"/>
        </w:rPr>
      </w:pPr>
    </w:p>
    <w:p w14:paraId="131E472B" w14:textId="29C19789" w:rsidR="003B21A5" w:rsidRDefault="003B21A5" w:rsidP="005567C0">
      <w:pPr>
        <w:rPr>
          <w:rFonts w:ascii="Cambria" w:hAnsi="Cambria"/>
          <w:sz w:val="24"/>
        </w:rPr>
      </w:pPr>
    </w:p>
    <w:p w14:paraId="02DF1BF2" w14:textId="717EBCA8" w:rsidR="003B21A5" w:rsidRDefault="003B21A5" w:rsidP="005567C0">
      <w:pPr>
        <w:rPr>
          <w:rFonts w:ascii="Cambria" w:hAnsi="Cambria"/>
          <w:sz w:val="24"/>
        </w:rPr>
      </w:pPr>
    </w:p>
    <w:p w14:paraId="2618751D" w14:textId="77777777" w:rsidR="003B21A5" w:rsidRPr="00261B71" w:rsidRDefault="003B21A5" w:rsidP="005567C0">
      <w:pPr>
        <w:rPr>
          <w:rFonts w:ascii="Cambria" w:hAnsi="Cambria"/>
          <w:sz w:val="24"/>
        </w:rPr>
      </w:pPr>
    </w:p>
    <w:p w14:paraId="5D95CB74" w14:textId="77777777" w:rsidR="00744F68" w:rsidRDefault="00744F68" w:rsidP="005567C0">
      <w:pPr>
        <w:rPr>
          <w:rFonts w:ascii="Cambria" w:hAnsi="Cambria"/>
          <w:sz w:val="24"/>
          <w:szCs w:val="24"/>
        </w:rPr>
      </w:pPr>
    </w:p>
    <w:p w14:paraId="7A064E5C" w14:textId="25125E24" w:rsidR="00744F68" w:rsidRPr="000E3643" w:rsidRDefault="00744F68" w:rsidP="00584207">
      <w:pPr>
        <w:pStyle w:val="ListParagraph"/>
        <w:numPr>
          <w:ilvl w:val="0"/>
          <w:numId w:val="28"/>
        </w:numPr>
        <w:rPr>
          <w:rFonts w:ascii="Cambria" w:hAnsi="Cambria"/>
          <w:sz w:val="24"/>
          <w:szCs w:val="24"/>
        </w:rPr>
      </w:pPr>
      <w:r w:rsidRPr="00584207">
        <w:rPr>
          <w:rFonts w:ascii="Cambria" w:hAnsi="Cambria"/>
          <w:sz w:val="24"/>
          <w:szCs w:val="24"/>
        </w:rPr>
        <w:lastRenderedPageBreak/>
        <w:t xml:space="preserve">Louise has confirmed diagnoses of osteoporosis and multiple sclerosis. She is prescribed Risedronate to maintain her bone strength. She takes this medication 1x/day and has no other prescription medications. In order for the medication to work effectively, the pill must be taken with a full glass of water on an empty stomach at least one hour before her breakfast. She has no cognitive impairments. She can open her easy open pill bottle, place her pill in her mouth and swallow her medication independently. She needs her caregiver to bring her a glass of water to take with her medication as she does not have the strength to carry it due to weakness in her hands from multiple sclerosis. </w:t>
      </w:r>
      <w:r w:rsidRPr="00584207">
        <w:rPr>
          <w:rFonts w:asciiTheme="majorHAnsi" w:hAnsiTheme="majorHAnsi" w:cs="Arial"/>
          <w:sz w:val="24"/>
          <w:szCs w:val="24"/>
        </w:rPr>
        <w:t>What selections should be made for the Medication Administration and Medication Management rows on the HRS Table on Louise’s LTCFS?</w:t>
      </w:r>
    </w:p>
    <w:p w14:paraId="4CB26358" w14:textId="77777777" w:rsidR="000E3643" w:rsidRPr="00584207" w:rsidRDefault="000E3643" w:rsidP="000E3643">
      <w:pPr>
        <w:pStyle w:val="ListParagraph"/>
        <w:rPr>
          <w:rFonts w:ascii="Cambria" w:hAnsi="Cambria"/>
          <w:sz w:val="24"/>
          <w:szCs w:val="24"/>
        </w:rPr>
      </w:pPr>
    </w:p>
    <w:p w14:paraId="141A0780" w14:textId="710028EA" w:rsidR="00744F68" w:rsidRPr="00E562C5" w:rsidRDefault="00744F68" w:rsidP="006B15FD">
      <w:pPr>
        <w:pStyle w:val="ListParagraph"/>
        <w:numPr>
          <w:ilvl w:val="0"/>
          <w:numId w:val="11"/>
        </w:numPr>
        <w:ind w:firstLine="360"/>
        <w:rPr>
          <w:rFonts w:ascii="Cambria" w:hAnsi="Cambria"/>
          <w:sz w:val="24"/>
          <w:szCs w:val="24"/>
        </w:rPr>
      </w:pPr>
      <w:r w:rsidRPr="00573184">
        <w:rPr>
          <w:rFonts w:ascii="Cambria" w:hAnsi="Cambria"/>
          <w:sz w:val="24"/>
          <w:szCs w:val="24"/>
        </w:rPr>
        <w:t>Medication Administration</w:t>
      </w:r>
      <w:r w:rsidR="007C099C">
        <w:rPr>
          <w:rFonts w:ascii="Cambria" w:hAnsi="Cambria"/>
          <w:sz w:val="24"/>
          <w:szCs w:val="24"/>
        </w:rPr>
        <w:t>:</w:t>
      </w:r>
      <w:r w:rsidRPr="00573184">
        <w:rPr>
          <w:rFonts w:ascii="Cambria" w:hAnsi="Cambria"/>
          <w:sz w:val="24"/>
          <w:szCs w:val="24"/>
        </w:rPr>
        <w:t xml:space="preserve"> Person is Independent</w:t>
      </w:r>
    </w:p>
    <w:p w14:paraId="459E8062" w14:textId="6417A1B5" w:rsidR="00744F68" w:rsidRDefault="00744F68" w:rsidP="006B15FD">
      <w:pPr>
        <w:pStyle w:val="ListParagraph"/>
        <w:ind w:left="1080" w:firstLine="360"/>
        <w:rPr>
          <w:rFonts w:ascii="Cambria" w:hAnsi="Cambria"/>
          <w:sz w:val="24"/>
          <w:szCs w:val="24"/>
        </w:rPr>
      </w:pPr>
      <w:r w:rsidRPr="00573184">
        <w:rPr>
          <w:rFonts w:ascii="Cambria" w:hAnsi="Cambria"/>
          <w:sz w:val="24"/>
          <w:szCs w:val="24"/>
        </w:rPr>
        <w:t>Medication Management</w:t>
      </w:r>
      <w:r w:rsidR="007C099C">
        <w:rPr>
          <w:rFonts w:ascii="Cambria" w:hAnsi="Cambria"/>
          <w:sz w:val="24"/>
          <w:szCs w:val="24"/>
        </w:rPr>
        <w:t>:</w:t>
      </w:r>
      <w:r w:rsidRPr="00573184">
        <w:rPr>
          <w:rFonts w:ascii="Cambria" w:hAnsi="Cambria"/>
          <w:sz w:val="24"/>
          <w:szCs w:val="24"/>
        </w:rPr>
        <w:t xml:space="preserve"> Person is Independent</w:t>
      </w:r>
    </w:p>
    <w:p w14:paraId="6CB002FF" w14:textId="77777777" w:rsidR="00744F68" w:rsidRDefault="00744F68" w:rsidP="006B15FD">
      <w:pPr>
        <w:pStyle w:val="ListParagraph"/>
        <w:ind w:firstLine="360"/>
        <w:rPr>
          <w:rFonts w:ascii="Cambria" w:hAnsi="Cambria"/>
          <w:sz w:val="24"/>
          <w:szCs w:val="24"/>
        </w:rPr>
      </w:pPr>
    </w:p>
    <w:p w14:paraId="22EED6E8" w14:textId="327236E9" w:rsidR="00804F27" w:rsidRPr="00804F27" w:rsidRDefault="00744F68" w:rsidP="00804F27">
      <w:pPr>
        <w:pStyle w:val="ListParagraph"/>
        <w:numPr>
          <w:ilvl w:val="0"/>
          <w:numId w:val="11"/>
        </w:numPr>
        <w:ind w:firstLine="360"/>
        <w:rPr>
          <w:rFonts w:ascii="Cambria" w:hAnsi="Cambria"/>
          <w:sz w:val="24"/>
          <w:szCs w:val="24"/>
        </w:rPr>
      </w:pPr>
      <w:r>
        <w:rPr>
          <w:rFonts w:ascii="Cambria" w:hAnsi="Cambria"/>
          <w:sz w:val="24"/>
          <w:szCs w:val="24"/>
        </w:rPr>
        <w:t>Medication Administration</w:t>
      </w:r>
      <w:r w:rsidR="007C099C">
        <w:rPr>
          <w:rFonts w:ascii="Cambria" w:hAnsi="Cambria"/>
          <w:sz w:val="24"/>
          <w:szCs w:val="24"/>
        </w:rPr>
        <w:t>:</w:t>
      </w:r>
      <w:r>
        <w:rPr>
          <w:rFonts w:ascii="Cambria" w:hAnsi="Cambria"/>
          <w:sz w:val="24"/>
          <w:szCs w:val="24"/>
        </w:rPr>
        <w:t xml:space="preserve"> Person is Independent</w:t>
      </w:r>
    </w:p>
    <w:p w14:paraId="757DC15E" w14:textId="380495AD" w:rsidR="00744F68" w:rsidRDefault="00744F68" w:rsidP="006B15FD">
      <w:pPr>
        <w:pStyle w:val="ListParagraph"/>
        <w:ind w:left="1080" w:firstLine="360"/>
        <w:rPr>
          <w:rFonts w:ascii="Cambria" w:hAnsi="Cambria"/>
          <w:sz w:val="24"/>
          <w:szCs w:val="24"/>
        </w:rPr>
      </w:pPr>
      <w:r>
        <w:rPr>
          <w:rFonts w:ascii="Cambria" w:hAnsi="Cambria"/>
          <w:sz w:val="24"/>
          <w:szCs w:val="24"/>
        </w:rPr>
        <w:t>Medication Management</w:t>
      </w:r>
      <w:r w:rsidR="007C099C">
        <w:rPr>
          <w:rFonts w:ascii="Cambria" w:hAnsi="Cambria"/>
          <w:sz w:val="24"/>
          <w:szCs w:val="24"/>
        </w:rPr>
        <w:t>:</w:t>
      </w:r>
      <w:r>
        <w:rPr>
          <w:rFonts w:ascii="Cambria" w:hAnsi="Cambria"/>
          <w:sz w:val="24"/>
          <w:szCs w:val="24"/>
        </w:rPr>
        <w:t xml:space="preserve"> 1-2 times/day </w:t>
      </w:r>
    </w:p>
    <w:p w14:paraId="0A5AC6E5" w14:textId="6BE259FB" w:rsidR="00434C38" w:rsidRDefault="00EE6FCD" w:rsidP="00434C38">
      <w:pPr>
        <w:pStyle w:val="ListParagraph"/>
        <w:numPr>
          <w:ilvl w:val="0"/>
          <w:numId w:val="10"/>
        </w:numPr>
        <w:ind w:left="1080" w:firstLine="360"/>
        <w:rPr>
          <w:rFonts w:ascii="Cambria" w:hAnsi="Cambria"/>
          <w:sz w:val="24"/>
          <w:szCs w:val="24"/>
        </w:rPr>
      </w:pPr>
      <w:r>
        <w:rPr>
          <w:rFonts w:ascii="Cambria" w:hAnsi="Cambria"/>
          <w:sz w:val="24"/>
          <w:szCs w:val="24"/>
        </w:rPr>
        <w:t xml:space="preserve"> </w:t>
      </w:r>
      <w:r w:rsidR="00744F68">
        <w:rPr>
          <w:rFonts w:ascii="Cambria" w:hAnsi="Cambria"/>
          <w:sz w:val="24"/>
          <w:szCs w:val="24"/>
        </w:rPr>
        <w:t xml:space="preserve">Primary Diagnosis: </w:t>
      </w:r>
      <w:r w:rsidR="000E3643">
        <w:rPr>
          <w:rFonts w:ascii="Cambria" w:hAnsi="Cambria"/>
          <w:b/>
          <w:sz w:val="24"/>
          <w:szCs w:val="24"/>
        </w:rPr>
        <w:t>D7</w:t>
      </w:r>
      <w:r w:rsidR="00744F68" w:rsidRPr="009E1F3D">
        <w:rPr>
          <w:rFonts w:ascii="Cambria" w:hAnsi="Cambria"/>
          <w:b/>
          <w:sz w:val="24"/>
          <w:szCs w:val="24"/>
        </w:rPr>
        <w:t xml:space="preserve"> </w:t>
      </w:r>
      <w:r w:rsidR="00744F68">
        <w:rPr>
          <w:rFonts w:ascii="Cambria" w:hAnsi="Cambria"/>
          <w:sz w:val="24"/>
          <w:szCs w:val="24"/>
        </w:rPr>
        <w:t>Multiple Sclerosis/ALS</w:t>
      </w:r>
    </w:p>
    <w:p w14:paraId="0CB734BE" w14:textId="259C8819" w:rsidR="00744F68" w:rsidRPr="005567C0" w:rsidRDefault="00EE6FCD" w:rsidP="005567C0">
      <w:pPr>
        <w:pStyle w:val="ListParagraph"/>
        <w:numPr>
          <w:ilvl w:val="0"/>
          <w:numId w:val="10"/>
        </w:numPr>
        <w:ind w:left="1080" w:firstLine="360"/>
        <w:rPr>
          <w:rFonts w:ascii="Cambria" w:hAnsi="Cambria"/>
          <w:sz w:val="24"/>
          <w:szCs w:val="24"/>
        </w:rPr>
      </w:pPr>
      <w:r>
        <w:rPr>
          <w:rFonts w:ascii="Cambria" w:hAnsi="Cambria"/>
          <w:sz w:val="24"/>
          <w:szCs w:val="24"/>
        </w:rPr>
        <w:t xml:space="preserve"> </w:t>
      </w:r>
      <w:r w:rsidR="00744F68" w:rsidRPr="005567C0">
        <w:rPr>
          <w:rFonts w:ascii="Cambria" w:hAnsi="Cambria"/>
          <w:sz w:val="24"/>
          <w:szCs w:val="24"/>
        </w:rPr>
        <w:t>Secondary Diagnosis: None</w:t>
      </w:r>
    </w:p>
    <w:p w14:paraId="6B6F16F1" w14:textId="77777777" w:rsidR="00744F68" w:rsidRPr="00573184" w:rsidRDefault="00744F68" w:rsidP="006B15FD">
      <w:pPr>
        <w:pStyle w:val="ListParagraph"/>
        <w:ind w:firstLine="360"/>
        <w:rPr>
          <w:rFonts w:ascii="Cambria" w:hAnsi="Cambria"/>
          <w:sz w:val="24"/>
          <w:szCs w:val="24"/>
        </w:rPr>
      </w:pPr>
    </w:p>
    <w:p w14:paraId="1FD0050D" w14:textId="7DC71DBE" w:rsidR="00744F68" w:rsidRPr="00744F68" w:rsidRDefault="00744F68" w:rsidP="006B15FD">
      <w:pPr>
        <w:pStyle w:val="ListParagraph"/>
        <w:numPr>
          <w:ilvl w:val="0"/>
          <w:numId w:val="11"/>
        </w:numPr>
        <w:ind w:firstLine="360"/>
        <w:rPr>
          <w:rFonts w:ascii="Cambria" w:hAnsi="Cambria"/>
          <w:sz w:val="24"/>
          <w:szCs w:val="24"/>
        </w:rPr>
      </w:pPr>
      <w:r w:rsidRPr="00744F68">
        <w:rPr>
          <w:rFonts w:ascii="Cambria" w:hAnsi="Cambria"/>
          <w:sz w:val="24"/>
          <w:szCs w:val="24"/>
        </w:rPr>
        <w:t>Medication Administration</w:t>
      </w:r>
      <w:r w:rsidR="007C099C">
        <w:rPr>
          <w:rFonts w:ascii="Cambria" w:hAnsi="Cambria"/>
          <w:sz w:val="24"/>
          <w:szCs w:val="24"/>
        </w:rPr>
        <w:t>:</w:t>
      </w:r>
      <w:r w:rsidRPr="00744F68">
        <w:rPr>
          <w:rFonts w:ascii="Cambria" w:hAnsi="Cambria"/>
          <w:sz w:val="24"/>
          <w:szCs w:val="24"/>
        </w:rPr>
        <w:t xml:space="preserve"> 1-2 times/day </w:t>
      </w:r>
    </w:p>
    <w:p w14:paraId="1ABE6B51" w14:textId="65A2E353" w:rsidR="00434C38" w:rsidRDefault="00EE6FCD" w:rsidP="00434C38">
      <w:pPr>
        <w:pStyle w:val="ListParagraph"/>
        <w:numPr>
          <w:ilvl w:val="0"/>
          <w:numId w:val="8"/>
        </w:numPr>
        <w:spacing w:after="160" w:line="259" w:lineRule="auto"/>
        <w:ind w:left="540" w:firstLine="900"/>
        <w:rPr>
          <w:rFonts w:ascii="Cambria" w:hAnsi="Cambria"/>
          <w:sz w:val="24"/>
          <w:szCs w:val="24"/>
        </w:rPr>
      </w:pPr>
      <w:r>
        <w:rPr>
          <w:rFonts w:ascii="Cambria" w:hAnsi="Cambria"/>
          <w:sz w:val="24"/>
          <w:szCs w:val="24"/>
        </w:rPr>
        <w:t xml:space="preserve"> </w:t>
      </w:r>
      <w:r w:rsidR="00744F68">
        <w:rPr>
          <w:rFonts w:ascii="Cambria" w:hAnsi="Cambria"/>
          <w:sz w:val="24"/>
          <w:szCs w:val="24"/>
        </w:rPr>
        <w:t xml:space="preserve">Primary Diagnosis: </w:t>
      </w:r>
      <w:r w:rsidR="000E3643">
        <w:rPr>
          <w:rFonts w:ascii="Cambria" w:hAnsi="Cambria"/>
          <w:b/>
          <w:sz w:val="24"/>
          <w:szCs w:val="24"/>
        </w:rPr>
        <w:t>D7</w:t>
      </w:r>
      <w:r w:rsidR="00744F68">
        <w:rPr>
          <w:rFonts w:ascii="Cambria" w:hAnsi="Cambria"/>
          <w:sz w:val="24"/>
          <w:szCs w:val="24"/>
        </w:rPr>
        <w:t xml:space="preserve"> Multiple Sclerosis/ALS</w:t>
      </w:r>
    </w:p>
    <w:p w14:paraId="2291A06E" w14:textId="5ECB1E85" w:rsidR="00804F27" w:rsidRPr="005567C0" w:rsidRDefault="00EE6FCD" w:rsidP="005567C0">
      <w:pPr>
        <w:pStyle w:val="ListParagraph"/>
        <w:numPr>
          <w:ilvl w:val="0"/>
          <w:numId w:val="8"/>
        </w:numPr>
        <w:spacing w:after="160" w:line="259" w:lineRule="auto"/>
        <w:ind w:left="540" w:firstLine="900"/>
        <w:rPr>
          <w:rFonts w:ascii="Cambria" w:hAnsi="Cambria"/>
          <w:sz w:val="24"/>
          <w:szCs w:val="24"/>
        </w:rPr>
      </w:pPr>
      <w:r>
        <w:rPr>
          <w:rFonts w:ascii="Cambria" w:hAnsi="Cambria"/>
          <w:sz w:val="24"/>
          <w:szCs w:val="24"/>
        </w:rPr>
        <w:t xml:space="preserve"> </w:t>
      </w:r>
      <w:r w:rsidR="00E562C5" w:rsidRPr="005567C0">
        <w:rPr>
          <w:rFonts w:ascii="Cambria" w:hAnsi="Cambria"/>
          <w:sz w:val="24"/>
          <w:szCs w:val="24"/>
        </w:rPr>
        <w:t>Secondary Diagnosis: None</w:t>
      </w:r>
    </w:p>
    <w:p w14:paraId="0FACA0EF" w14:textId="5C6ED296" w:rsidR="00744F68" w:rsidRDefault="00744F68" w:rsidP="00804F27">
      <w:pPr>
        <w:pStyle w:val="ListParagraph"/>
        <w:spacing w:after="160" w:line="259" w:lineRule="auto"/>
        <w:ind w:left="1440"/>
        <w:rPr>
          <w:rFonts w:ascii="Cambria" w:hAnsi="Cambria"/>
          <w:sz w:val="24"/>
          <w:szCs w:val="24"/>
        </w:rPr>
      </w:pPr>
      <w:r w:rsidRPr="00804F27">
        <w:rPr>
          <w:rFonts w:ascii="Cambria" w:hAnsi="Cambria"/>
          <w:sz w:val="24"/>
          <w:szCs w:val="24"/>
        </w:rPr>
        <w:t>Medication Management</w:t>
      </w:r>
      <w:r w:rsidR="007C099C" w:rsidRPr="00804F27">
        <w:rPr>
          <w:rFonts w:ascii="Cambria" w:hAnsi="Cambria"/>
          <w:sz w:val="24"/>
          <w:szCs w:val="24"/>
        </w:rPr>
        <w:t>:</w:t>
      </w:r>
      <w:r w:rsidRPr="00804F27">
        <w:rPr>
          <w:rFonts w:ascii="Cambria" w:hAnsi="Cambria"/>
          <w:sz w:val="24"/>
          <w:szCs w:val="24"/>
        </w:rPr>
        <w:t xml:space="preserve"> Independent</w:t>
      </w:r>
    </w:p>
    <w:p w14:paraId="2A9EC41A" w14:textId="77777777" w:rsidR="00804F27" w:rsidRPr="00804F27" w:rsidRDefault="00804F27" w:rsidP="00804F27">
      <w:pPr>
        <w:pStyle w:val="ListParagraph"/>
        <w:spacing w:after="160" w:line="259" w:lineRule="auto"/>
        <w:ind w:left="1440"/>
        <w:rPr>
          <w:rFonts w:ascii="Cambria" w:hAnsi="Cambria"/>
          <w:sz w:val="24"/>
          <w:szCs w:val="24"/>
        </w:rPr>
      </w:pPr>
    </w:p>
    <w:p w14:paraId="6CA6B575" w14:textId="21FEF936" w:rsidR="00744F68" w:rsidRDefault="00744F68" w:rsidP="006B15FD">
      <w:pPr>
        <w:pStyle w:val="ListParagraph"/>
        <w:numPr>
          <w:ilvl w:val="0"/>
          <w:numId w:val="11"/>
        </w:numPr>
        <w:ind w:firstLine="360"/>
        <w:rPr>
          <w:rFonts w:ascii="Cambria" w:hAnsi="Cambria"/>
          <w:sz w:val="24"/>
          <w:szCs w:val="24"/>
        </w:rPr>
      </w:pPr>
      <w:r>
        <w:rPr>
          <w:rFonts w:ascii="Cambria" w:hAnsi="Cambria"/>
          <w:sz w:val="24"/>
          <w:szCs w:val="24"/>
        </w:rPr>
        <w:t>Medication Administration</w:t>
      </w:r>
      <w:r w:rsidR="007C099C">
        <w:rPr>
          <w:rFonts w:ascii="Cambria" w:hAnsi="Cambria"/>
          <w:sz w:val="24"/>
          <w:szCs w:val="24"/>
        </w:rPr>
        <w:t>:</w:t>
      </w:r>
      <w:r>
        <w:rPr>
          <w:rFonts w:ascii="Cambria" w:hAnsi="Cambria"/>
          <w:sz w:val="24"/>
          <w:szCs w:val="24"/>
        </w:rPr>
        <w:t xml:space="preserve"> 1-2 times/day</w:t>
      </w:r>
    </w:p>
    <w:p w14:paraId="1A29FB41" w14:textId="34F7CBC8" w:rsidR="00434C38" w:rsidRDefault="00EE6FCD" w:rsidP="00434C38">
      <w:pPr>
        <w:pStyle w:val="ListParagraph"/>
        <w:numPr>
          <w:ilvl w:val="0"/>
          <w:numId w:val="12"/>
        </w:numPr>
        <w:ind w:left="1170" w:firstLine="270"/>
        <w:rPr>
          <w:rFonts w:ascii="Cambria" w:hAnsi="Cambria"/>
          <w:sz w:val="24"/>
          <w:szCs w:val="24"/>
        </w:rPr>
      </w:pPr>
      <w:r>
        <w:rPr>
          <w:rFonts w:ascii="Cambria" w:hAnsi="Cambria"/>
          <w:sz w:val="24"/>
          <w:szCs w:val="24"/>
        </w:rPr>
        <w:t xml:space="preserve"> </w:t>
      </w:r>
      <w:r w:rsidR="00744F68">
        <w:rPr>
          <w:rFonts w:ascii="Cambria" w:hAnsi="Cambria"/>
          <w:sz w:val="24"/>
          <w:szCs w:val="24"/>
        </w:rPr>
        <w:t xml:space="preserve">Primary Diagnosis: </w:t>
      </w:r>
      <w:r w:rsidR="000E3643">
        <w:rPr>
          <w:rFonts w:ascii="Cambria" w:hAnsi="Cambria"/>
          <w:b/>
          <w:sz w:val="24"/>
          <w:szCs w:val="24"/>
        </w:rPr>
        <w:t>D7</w:t>
      </w:r>
      <w:r w:rsidR="00744F68" w:rsidRPr="001B34F1">
        <w:rPr>
          <w:rFonts w:ascii="Cambria" w:hAnsi="Cambria"/>
          <w:b/>
          <w:sz w:val="24"/>
          <w:szCs w:val="24"/>
        </w:rPr>
        <w:t xml:space="preserve"> </w:t>
      </w:r>
      <w:r w:rsidR="00744F68">
        <w:rPr>
          <w:rFonts w:ascii="Cambria" w:hAnsi="Cambria"/>
          <w:sz w:val="24"/>
          <w:szCs w:val="24"/>
        </w:rPr>
        <w:t>Multiple Sclerosis/ALS</w:t>
      </w:r>
    </w:p>
    <w:p w14:paraId="797C7933" w14:textId="54B49DB1" w:rsidR="00804F27" w:rsidRPr="005567C0" w:rsidRDefault="00EE6FCD" w:rsidP="005567C0">
      <w:pPr>
        <w:pStyle w:val="ListParagraph"/>
        <w:numPr>
          <w:ilvl w:val="0"/>
          <w:numId w:val="12"/>
        </w:numPr>
        <w:ind w:left="1170" w:firstLine="270"/>
        <w:rPr>
          <w:rFonts w:ascii="Cambria" w:hAnsi="Cambria"/>
          <w:sz w:val="24"/>
          <w:szCs w:val="24"/>
        </w:rPr>
      </w:pPr>
      <w:r>
        <w:rPr>
          <w:rFonts w:ascii="Cambria" w:hAnsi="Cambria"/>
          <w:sz w:val="24"/>
          <w:szCs w:val="24"/>
        </w:rPr>
        <w:t xml:space="preserve"> </w:t>
      </w:r>
      <w:r w:rsidR="00744F68" w:rsidRPr="005567C0">
        <w:rPr>
          <w:rFonts w:ascii="Cambria" w:hAnsi="Cambria"/>
          <w:sz w:val="24"/>
          <w:szCs w:val="24"/>
        </w:rPr>
        <w:t xml:space="preserve">Secondary Diagnosis: </w:t>
      </w:r>
      <w:r w:rsidR="00744F68" w:rsidRPr="005567C0">
        <w:rPr>
          <w:rFonts w:ascii="Cambria" w:hAnsi="Cambria"/>
          <w:b/>
          <w:sz w:val="24"/>
          <w:szCs w:val="24"/>
        </w:rPr>
        <w:t>D5</w:t>
      </w:r>
      <w:r w:rsidR="00744F68" w:rsidRPr="005567C0">
        <w:rPr>
          <w:rFonts w:ascii="Cambria" w:hAnsi="Cambria"/>
          <w:sz w:val="24"/>
          <w:szCs w:val="24"/>
        </w:rPr>
        <w:t xml:space="preserve"> Osteoporosis/Other Bone Disease</w:t>
      </w:r>
    </w:p>
    <w:p w14:paraId="24C27DF4" w14:textId="7934CBD4" w:rsidR="00744F68" w:rsidRPr="00804F27" w:rsidRDefault="00744F68" w:rsidP="00804F27">
      <w:pPr>
        <w:pStyle w:val="ListParagraph"/>
        <w:tabs>
          <w:tab w:val="left" w:pos="1530"/>
        </w:tabs>
        <w:ind w:left="1530" w:hanging="90"/>
        <w:rPr>
          <w:rFonts w:ascii="Cambria" w:hAnsi="Cambria"/>
          <w:sz w:val="24"/>
          <w:szCs w:val="24"/>
        </w:rPr>
      </w:pPr>
      <w:r w:rsidRPr="00804F27">
        <w:rPr>
          <w:rFonts w:ascii="Cambria" w:hAnsi="Cambria"/>
          <w:sz w:val="24"/>
          <w:szCs w:val="24"/>
        </w:rPr>
        <w:t>Medication Management</w:t>
      </w:r>
      <w:r w:rsidR="007C099C" w:rsidRPr="00804F27">
        <w:rPr>
          <w:rFonts w:ascii="Cambria" w:hAnsi="Cambria"/>
          <w:sz w:val="24"/>
          <w:szCs w:val="24"/>
        </w:rPr>
        <w:t>:</w:t>
      </w:r>
      <w:r w:rsidRPr="00804F27">
        <w:rPr>
          <w:rFonts w:ascii="Cambria" w:hAnsi="Cambria"/>
          <w:sz w:val="24"/>
          <w:szCs w:val="24"/>
        </w:rPr>
        <w:t xml:space="preserve"> 1-2 times/day </w:t>
      </w:r>
    </w:p>
    <w:p w14:paraId="627FB9F8" w14:textId="21518F53" w:rsidR="00434C38" w:rsidRDefault="00EE6FCD" w:rsidP="00434C38">
      <w:pPr>
        <w:pStyle w:val="ListParagraph"/>
        <w:numPr>
          <w:ilvl w:val="0"/>
          <w:numId w:val="9"/>
        </w:numPr>
        <w:tabs>
          <w:tab w:val="center" w:pos="1080"/>
          <w:tab w:val="center" w:pos="1260"/>
        </w:tabs>
        <w:spacing w:after="0" w:line="259" w:lineRule="auto"/>
        <w:ind w:firstLine="0"/>
        <w:rPr>
          <w:rFonts w:ascii="Cambria" w:hAnsi="Cambria"/>
          <w:sz w:val="24"/>
          <w:szCs w:val="24"/>
        </w:rPr>
      </w:pPr>
      <w:r>
        <w:rPr>
          <w:rFonts w:ascii="Cambria" w:hAnsi="Cambria"/>
          <w:sz w:val="24"/>
          <w:szCs w:val="24"/>
        </w:rPr>
        <w:t xml:space="preserve"> </w:t>
      </w:r>
      <w:r w:rsidR="00744F68">
        <w:rPr>
          <w:rFonts w:ascii="Cambria" w:hAnsi="Cambria"/>
          <w:sz w:val="24"/>
          <w:szCs w:val="24"/>
        </w:rPr>
        <w:t xml:space="preserve">Primary Diagnosis: </w:t>
      </w:r>
      <w:r w:rsidR="000E3643">
        <w:rPr>
          <w:rFonts w:ascii="Cambria" w:hAnsi="Cambria"/>
          <w:b/>
          <w:sz w:val="24"/>
          <w:szCs w:val="24"/>
        </w:rPr>
        <w:t>D7</w:t>
      </w:r>
      <w:r w:rsidR="00744F68">
        <w:rPr>
          <w:rFonts w:ascii="Cambria" w:hAnsi="Cambria"/>
          <w:sz w:val="24"/>
          <w:szCs w:val="24"/>
        </w:rPr>
        <w:t xml:space="preserve"> Multiple Sclerosis/ALS</w:t>
      </w:r>
    </w:p>
    <w:p w14:paraId="05C95E82" w14:textId="392CC5C5" w:rsidR="00744F68" w:rsidRPr="005567C0" w:rsidRDefault="00EE6FCD" w:rsidP="005567C0">
      <w:pPr>
        <w:pStyle w:val="ListParagraph"/>
        <w:numPr>
          <w:ilvl w:val="0"/>
          <w:numId w:val="9"/>
        </w:numPr>
        <w:tabs>
          <w:tab w:val="center" w:pos="1080"/>
          <w:tab w:val="center" w:pos="1260"/>
        </w:tabs>
        <w:spacing w:after="0" w:line="259" w:lineRule="auto"/>
        <w:ind w:firstLine="0"/>
        <w:rPr>
          <w:rFonts w:ascii="Cambria" w:hAnsi="Cambria"/>
          <w:sz w:val="24"/>
          <w:szCs w:val="24"/>
        </w:rPr>
      </w:pPr>
      <w:r>
        <w:rPr>
          <w:rFonts w:ascii="Cambria" w:hAnsi="Cambria"/>
          <w:sz w:val="24"/>
          <w:szCs w:val="24"/>
        </w:rPr>
        <w:t xml:space="preserve"> </w:t>
      </w:r>
      <w:r w:rsidR="00744F68" w:rsidRPr="005567C0">
        <w:rPr>
          <w:rFonts w:ascii="Cambria" w:hAnsi="Cambria"/>
          <w:sz w:val="24"/>
          <w:szCs w:val="24"/>
        </w:rPr>
        <w:t>Secondary Diagnosis: None</w:t>
      </w:r>
      <w:r w:rsidR="00744F68" w:rsidRPr="00EE1BBE">
        <w:rPr>
          <w:rFonts w:ascii="Times New Roman" w:eastAsia="Calibri" w:hAnsi="Times New Roman" w:cs="Times New Roman"/>
          <w:noProof/>
        </w:rPr>
        <mc:AlternateContent>
          <mc:Choice Requires="wps">
            <w:drawing>
              <wp:anchor distT="0" distB="0" distL="114300" distR="114300" simplePos="0" relativeHeight="251696128" behindDoc="0" locked="0" layoutInCell="1" allowOverlap="1" wp14:anchorId="4CB93A71" wp14:editId="7903CCF3">
                <wp:simplePos x="0" y="0"/>
                <wp:positionH relativeFrom="margin">
                  <wp:posOffset>247136</wp:posOffset>
                </wp:positionH>
                <wp:positionV relativeFrom="paragraph">
                  <wp:posOffset>334140</wp:posOffset>
                </wp:positionV>
                <wp:extent cx="6627495" cy="1000760"/>
                <wp:effectExtent l="0" t="0" r="20955" b="27940"/>
                <wp:wrapTopAndBottom/>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7495" cy="1000760"/>
                        </a:xfrm>
                        <a:prstGeom prst="rect">
                          <a:avLst/>
                        </a:prstGeom>
                        <a:solidFill>
                          <a:srgbClr val="FFFFFF"/>
                        </a:solidFill>
                        <a:ln w="9525">
                          <a:solidFill>
                            <a:srgbClr val="000000"/>
                          </a:solidFill>
                          <a:miter lim="800000"/>
                          <a:headEnd/>
                          <a:tailEnd/>
                        </a:ln>
                      </wps:spPr>
                      <wps:txbx>
                        <w:txbxContent>
                          <w:p w14:paraId="08845207" w14:textId="77777777" w:rsidR="00744F68" w:rsidRPr="003E7C0C" w:rsidRDefault="00744F68" w:rsidP="00744F68">
                            <w:pPr>
                              <w:rPr>
                                <w:rFonts w:asciiTheme="majorHAnsi" w:hAnsiTheme="majorHAnsi"/>
                              </w:rPr>
                            </w:pPr>
                            <w:r w:rsidRPr="003E7C0C">
                              <w:rPr>
                                <w:rFonts w:asciiTheme="majorHAnsi" w:hAnsiTheme="majorHAnsi"/>
                              </w:rPr>
                              <w:t>Rationale for your selection (Optional):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B93A71" id="_x0000_s1035" type="#_x0000_t202" style="position:absolute;left:0;text-align:left;margin-left:19.45pt;margin-top:26.3pt;width:521.85pt;height:78.8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">
                <v:textbox>
                  <w:txbxContent>
                    <w:p w14:paraId="08845207" w14:textId="77777777" w:rsidR="00744F68" w:rsidRPr="003E7C0C" w:rsidRDefault="00744F68" w:rsidP="00744F68">
                      <w:pPr>
                        <w:rPr>
                          <w:rFonts w:asciiTheme="majorHAnsi" w:hAnsiTheme="majorHAnsi"/>
                        </w:rPr>
                      </w:pPr>
                      <w:r w:rsidRPr="003E7C0C">
                        <w:rPr>
                          <w:rFonts w:asciiTheme="majorHAnsi" w:hAnsiTheme="majorHAnsi"/>
                        </w:rPr>
                        <w:t>Rationale for your selection (Optional):</w:t>
                      </w:r>
                    </w:p>
                  </w:txbxContent>
                </v:textbox>
                <w10:wrap type="topAndBottom" anchorx="margin"/>
              </v:shape>
            </w:pict>
          </mc:Fallback>
        </mc:AlternateContent>
      </w:r>
    </w:p>
    <w:p w14:paraId="193B5D06" w14:textId="77777777" w:rsidR="009C736F" w:rsidRPr="00BE2208" w:rsidRDefault="00676D4A" w:rsidP="00744F68">
      <w:pPr>
        <w:rPr>
          <w:rFonts w:ascii="Cambria" w:hAnsi="Cambria"/>
          <w:i/>
          <w:sz w:val="24"/>
        </w:rPr>
      </w:pPr>
      <w:r>
        <w:rPr>
          <w:rFonts w:ascii="Cambria" w:hAnsi="Cambria"/>
          <w:sz w:val="24"/>
        </w:rPr>
        <w:t xml:space="preserve"> </w:t>
      </w:r>
    </w:p>
    <w:sectPr w:rsidR="009C736F" w:rsidRPr="00BE2208" w:rsidSect="008E247B">
      <w:headerReference w:type="default" r:id="rId11"/>
      <w:footerReference w:type="default" r:id="rId12"/>
      <w:pgSz w:w="12240" w:h="15840" w:code="1"/>
      <w:pgMar w:top="180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68D4B" w14:textId="77777777" w:rsidR="003314C1" w:rsidRDefault="003314C1" w:rsidP="00E541CC">
      <w:pPr>
        <w:spacing w:after="0" w:line="240" w:lineRule="auto"/>
      </w:pPr>
      <w:r>
        <w:separator/>
      </w:r>
    </w:p>
  </w:endnote>
  <w:endnote w:type="continuationSeparator" w:id="0">
    <w:p w14:paraId="36000007" w14:textId="77777777" w:rsidR="003314C1" w:rsidRDefault="003314C1" w:rsidP="00E541CC">
      <w:pPr>
        <w:spacing w:after="0" w:line="240" w:lineRule="auto"/>
      </w:pPr>
      <w:r>
        <w:continuationSeparator/>
      </w:r>
    </w:p>
  </w:endnote>
  <w:endnote w:type="continuationNotice" w:id="1">
    <w:p w14:paraId="66B07F3C" w14:textId="77777777" w:rsidR="003314C1" w:rsidRDefault="003314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1582519"/>
      <w:docPartObj>
        <w:docPartGallery w:val="Page Numbers (Bottom of Page)"/>
        <w:docPartUnique/>
      </w:docPartObj>
    </w:sdtPr>
    <w:sdtEndPr/>
    <w:sdtContent>
      <w:sdt>
        <w:sdtPr>
          <w:id w:val="-1669238322"/>
          <w:docPartObj>
            <w:docPartGallery w:val="Page Numbers (Top of Page)"/>
            <w:docPartUnique/>
          </w:docPartObj>
        </w:sdtPr>
        <w:sdtEndPr/>
        <w:sdtContent>
          <w:p w14:paraId="70553AF7" w14:textId="28EAFCAE" w:rsidR="00E70043" w:rsidRDefault="00E7004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9383C">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9383C">
              <w:rPr>
                <w:b/>
                <w:bCs/>
                <w:noProof/>
              </w:rPr>
              <w:t>9</w:t>
            </w:r>
            <w:r>
              <w:rPr>
                <w:b/>
                <w:bCs/>
                <w:sz w:val="24"/>
                <w:szCs w:val="24"/>
              </w:rPr>
              <w:fldChar w:fldCharType="end"/>
            </w:r>
          </w:p>
        </w:sdtContent>
      </w:sdt>
    </w:sdtContent>
  </w:sdt>
  <w:p w14:paraId="10C413FD" w14:textId="77777777" w:rsidR="00E70043" w:rsidRDefault="00E70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86D7C" w14:textId="77777777" w:rsidR="003314C1" w:rsidRDefault="003314C1" w:rsidP="00E541CC">
      <w:pPr>
        <w:spacing w:after="0" w:line="240" w:lineRule="auto"/>
      </w:pPr>
      <w:r>
        <w:separator/>
      </w:r>
    </w:p>
  </w:footnote>
  <w:footnote w:type="continuationSeparator" w:id="0">
    <w:p w14:paraId="6469DA69" w14:textId="77777777" w:rsidR="003314C1" w:rsidRDefault="003314C1" w:rsidP="00E541CC">
      <w:pPr>
        <w:spacing w:after="0" w:line="240" w:lineRule="auto"/>
      </w:pPr>
      <w:r>
        <w:continuationSeparator/>
      </w:r>
    </w:p>
  </w:footnote>
  <w:footnote w:type="continuationNotice" w:id="1">
    <w:p w14:paraId="58110594" w14:textId="77777777" w:rsidR="003314C1" w:rsidRDefault="003314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C24A8" w14:textId="77777777" w:rsidR="00E70043" w:rsidRPr="00D71257" w:rsidRDefault="00E70043" w:rsidP="008E247B">
    <w:pPr>
      <w:widowControl w:val="0"/>
      <w:spacing w:after="0" w:line="240" w:lineRule="auto"/>
      <w:outlineLvl w:val="0"/>
      <w:rPr>
        <w:rFonts w:ascii="Arial" w:eastAsia="Times New Roman" w:hAnsi="Arial" w:cs="Arial"/>
        <w:b/>
        <w:sz w:val="24"/>
        <w:szCs w:val="24"/>
      </w:rPr>
    </w:pPr>
    <w:r w:rsidRPr="00D71257">
      <w:rPr>
        <w:rFonts w:ascii="Arial" w:eastAsia="Times New Roman" w:hAnsi="Arial" w:cs="Arial"/>
        <w:b/>
        <w:sz w:val="24"/>
        <w:szCs w:val="24"/>
      </w:rPr>
      <w:t>Wisconsin Functional Screen</w:t>
    </w:r>
    <w:r>
      <w:rPr>
        <w:rFonts w:ascii="Arial" w:eastAsia="Times New Roman" w:hAnsi="Arial" w:cs="Arial"/>
        <w:b/>
        <w:sz w:val="24"/>
        <w:szCs w:val="24"/>
      </w:rPr>
      <w:t xml:space="preserve"> Information System</w:t>
    </w:r>
  </w:p>
  <w:p w14:paraId="2F872476" w14:textId="77777777" w:rsidR="00E70043" w:rsidRPr="008E247B" w:rsidRDefault="00E70043" w:rsidP="008E247B">
    <w:pPr>
      <w:widowControl w:val="0"/>
      <w:pBdr>
        <w:top w:val="single" w:sz="24" w:space="1" w:color="auto"/>
      </w:pBdr>
      <w:tabs>
        <w:tab w:val="left" w:pos="6480"/>
      </w:tabs>
      <w:spacing w:after="0" w:line="240" w:lineRule="auto"/>
      <w:outlineLvl w:val="1"/>
      <w:rPr>
        <w:rFonts w:ascii="Arial" w:eastAsia="Times New Roman" w:hAnsi="Arial" w:cs="Arial"/>
        <w:b/>
        <w:sz w:val="24"/>
        <w:szCs w:val="24"/>
      </w:rPr>
    </w:pPr>
    <w:r>
      <w:rPr>
        <w:rFonts w:ascii="Arial" w:eastAsia="Times New Roman" w:hAnsi="Arial" w:cs="Arial"/>
        <w:b/>
        <w:sz w:val="24"/>
        <w:szCs w:val="24"/>
      </w:rPr>
      <w:t>Adult Long Term Care Functional Screen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307F"/>
    <w:multiLevelType w:val="hybridMultilevel"/>
    <w:tmpl w:val="954E6A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72866"/>
    <w:multiLevelType w:val="hybridMultilevel"/>
    <w:tmpl w:val="3B800664"/>
    <w:lvl w:ilvl="0" w:tplc="04090001">
      <w:start w:val="1"/>
      <w:numFmt w:val="bullet"/>
      <w:lvlText w:val=""/>
      <w:lvlJc w:val="left"/>
      <w:pPr>
        <w:ind w:left="2207" w:hanging="360"/>
      </w:pPr>
      <w:rPr>
        <w:rFonts w:ascii="Symbol" w:hAnsi="Symbol" w:hint="default"/>
      </w:rPr>
    </w:lvl>
    <w:lvl w:ilvl="1" w:tplc="04090003" w:tentative="1">
      <w:start w:val="1"/>
      <w:numFmt w:val="bullet"/>
      <w:lvlText w:val="o"/>
      <w:lvlJc w:val="left"/>
      <w:pPr>
        <w:ind w:left="2927" w:hanging="360"/>
      </w:pPr>
      <w:rPr>
        <w:rFonts w:ascii="Courier New" w:hAnsi="Courier New" w:cs="Courier New" w:hint="default"/>
      </w:rPr>
    </w:lvl>
    <w:lvl w:ilvl="2" w:tplc="04090005" w:tentative="1">
      <w:start w:val="1"/>
      <w:numFmt w:val="bullet"/>
      <w:lvlText w:val=""/>
      <w:lvlJc w:val="left"/>
      <w:pPr>
        <w:ind w:left="3647" w:hanging="360"/>
      </w:pPr>
      <w:rPr>
        <w:rFonts w:ascii="Wingdings" w:hAnsi="Wingdings" w:hint="default"/>
      </w:rPr>
    </w:lvl>
    <w:lvl w:ilvl="3" w:tplc="04090001" w:tentative="1">
      <w:start w:val="1"/>
      <w:numFmt w:val="bullet"/>
      <w:lvlText w:val=""/>
      <w:lvlJc w:val="left"/>
      <w:pPr>
        <w:ind w:left="4367" w:hanging="360"/>
      </w:pPr>
      <w:rPr>
        <w:rFonts w:ascii="Symbol" w:hAnsi="Symbol" w:hint="default"/>
      </w:rPr>
    </w:lvl>
    <w:lvl w:ilvl="4" w:tplc="04090003" w:tentative="1">
      <w:start w:val="1"/>
      <w:numFmt w:val="bullet"/>
      <w:lvlText w:val="o"/>
      <w:lvlJc w:val="left"/>
      <w:pPr>
        <w:ind w:left="5087" w:hanging="360"/>
      </w:pPr>
      <w:rPr>
        <w:rFonts w:ascii="Courier New" w:hAnsi="Courier New" w:cs="Courier New" w:hint="default"/>
      </w:rPr>
    </w:lvl>
    <w:lvl w:ilvl="5" w:tplc="04090005" w:tentative="1">
      <w:start w:val="1"/>
      <w:numFmt w:val="bullet"/>
      <w:lvlText w:val=""/>
      <w:lvlJc w:val="left"/>
      <w:pPr>
        <w:ind w:left="5807" w:hanging="360"/>
      </w:pPr>
      <w:rPr>
        <w:rFonts w:ascii="Wingdings" w:hAnsi="Wingdings" w:hint="default"/>
      </w:rPr>
    </w:lvl>
    <w:lvl w:ilvl="6" w:tplc="04090001" w:tentative="1">
      <w:start w:val="1"/>
      <w:numFmt w:val="bullet"/>
      <w:lvlText w:val=""/>
      <w:lvlJc w:val="left"/>
      <w:pPr>
        <w:ind w:left="6527" w:hanging="360"/>
      </w:pPr>
      <w:rPr>
        <w:rFonts w:ascii="Symbol" w:hAnsi="Symbol" w:hint="default"/>
      </w:rPr>
    </w:lvl>
    <w:lvl w:ilvl="7" w:tplc="04090003" w:tentative="1">
      <w:start w:val="1"/>
      <w:numFmt w:val="bullet"/>
      <w:lvlText w:val="o"/>
      <w:lvlJc w:val="left"/>
      <w:pPr>
        <w:ind w:left="7247" w:hanging="360"/>
      </w:pPr>
      <w:rPr>
        <w:rFonts w:ascii="Courier New" w:hAnsi="Courier New" w:cs="Courier New" w:hint="default"/>
      </w:rPr>
    </w:lvl>
    <w:lvl w:ilvl="8" w:tplc="04090005" w:tentative="1">
      <w:start w:val="1"/>
      <w:numFmt w:val="bullet"/>
      <w:lvlText w:val=""/>
      <w:lvlJc w:val="left"/>
      <w:pPr>
        <w:ind w:left="7967" w:hanging="360"/>
      </w:pPr>
      <w:rPr>
        <w:rFonts w:ascii="Wingdings" w:hAnsi="Wingdings" w:hint="default"/>
      </w:rPr>
    </w:lvl>
  </w:abstractNum>
  <w:abstractNum w:abstractNumId="2" w15:restartNumberingAfterBreak="0">
    <w:nsid w:val="09313CE8"/>
    <w:multiLevelType w:val="hybridMultilevel"/>
    <w:tmpl w:val="666811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8C4470"/>
    <w:multiLevelType w:val="hybridMultilevel"/>
    <w:tmpl w:val="089214A4"/>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35351C"/>
    <w:multiLevelType w:val="hybridMultilevel"/>
    <w:tmpl w:val="82FA11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4E71AB"/>
    <w:multiLevelType w:val="hybridMultilevel"/>
    <w:tmpl w:val="9F1ED356"/>
    <w:lvl w:ilvl="0" w:tplc="6F1C1DDA">
      <w:start w:val="1"/>
      <w:numFmt w:val="upperLetter"/>
      <w:lvlText w:val="%1."/>
      <w:lvlJc w:val="left"/>
      <w:pPr>
        <w:ind w:left="72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12C12DC5"/>
    <w:multiLevelType w:val="hybridMultilevel"/>
    <w:tmpl w:val="0FAA70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65C08C1"/>
    <w:multiLevelType w:val="hybridMultilevel"/>
    <w:tmpl w:val="EEB65E14"/>
    <w:lvl w:ilvl="0" w:tplc="D1AAE732">
      <w:start w:val="1"/>
      <w:numFmt w:val="upperLetter"/>
      <w:lvlText w:val="%1)"/>
      <w:lvlJc w:val="left"/>
      <w:pPr>
        <w:ind w:left="720" w:hanging="360"/>
      </w:pPr>
      <w:rPr>
        <w:rFonts w:hint="default"/>
      </w:rPr>
    </w:lvl>
    <w:lvl w:ilvl="1" w:tplc="04090001">
      <w:start w:val="1"/>
      <w:numFmt w:val="bullet"/>
      <w:lvlText w:val=""/>
      <w:lvlJc w:val="left"/>
      <w:pPr>
        <w:ind w:left="135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403987"/>
    <w:multiLevelType w:val="hybridMultilevel"/>
    <w:tmpl w:val="26FABA4C"/>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9" w15:restartNumberingAfterBreak="0">
    <w:nsid w:val="1CAF1287"/>
    <w:multiLevelType w:val="hybridMultilevel"/>
    <w:tmpl w:val="E31430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78970D1"/>
    <w:multiLevelType w:val="hybridMultilevel"/>
    <w:tmpl w:val="98A6A7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B5583E"/>
    <w:multiLevelType w:val="hybridMultilevel"/>
    <w:tmpl w:val="C2F82E6C"/>
    <w:lvl w:ilvl="0" w:tplc="04090015">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2C336381"/>
    <w:multiLevelType w:val="hybridMultilevel"/>
    <w:tmpl w:val="1FC897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C75D2C"/>
    <w:multiLevelType w:val="hybridMultilevel"/>
    <w:tmpl w:val="9C4A5C72"/>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E263663"/>
    <w:multiLevelType w:val="hybridMultilevel"/>
    <w:tmpl w:val="E3864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D54431"/>
    <w:multiLevelType w:val="hybridMultilevel"/>
    <w:tmpl w:val="AF3876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43C3068"/>
    <w:multiLevelType w:val="hybridMultilevel"/>
    <w:tmpl w:val="D6D8A9DC"/>
    <w:lvl w:ilvl="0" w:tplc="04090015">
      <w:start w:val="1"/>
      <w:numFmt w:val="upperLetter"/>
      <w:lvlText w:val="%1."/>
      <w:lvlJc w:val="left"/>
      <w:pPr>
        <w:ind w:left="720" w:hanging="360"/>
      </w:pPr>
      <w:rPr>
        <w:rFonts w:hint="default"/>
      </w:rPr>
    </w:lvl>
    <w:lvl w:ilvl="1" w:tplc="04090001">
      <w:start w:val="1"/>
      <w:numFmt w:val="bullet"/>
      <w:lvlText w:val=""/>
      <w:lvlJc w:val="left"/>
      <w:pPr>
        <w:ind w:left="1170" w:hanging="360"/>
      </w:pPr>
      <w:rPr>
        <w:rFonts w:ascii="Symbol" w:hAnsi="Symbol"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35BE6DA5"/>
    <w:multiLevelType w:val="hybridMultilevel"/>
    <w:tmpl w:val="D93EB0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7654186"/>
    <w:multiLevelType w:val="hybridMultilevel"/>
    <w:tmpl w:val="0C382D96"/>
    <w:lvl w:ilvl="0" w:tplc="BE8ED6A8">
      <w:start w:val="1"/>
      <w:numFmt w:val="upperLetter"/>
      <w:lvlText w:val="%1)"/>
      <w:lvlJc w:val="left"/>
      <w:pPr>
        <w:ind w:left="720" w:hanging="360"/>
      </w:pPr>
      <w:rPr>
        <w:rFonts w:hint="default"/>
      </w:rPr>
    </w:lvl>
    <w:lvl w:ilvl="1" w:tplc="04090001">
      <w:start w:val="1"/>
      <w:numFmt w:val="bullet"/>
      <w:lvlText w:val=""/>
      <w:lvlJc w:val="left"/>
      <w:pPr>
        <w:ind w:left="135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8F13F9"/>
    <w:multiLevelType w:val="hybridMultilevel"/>
    <w:tmpl w:val="D34EE254"/>
    <w:lvl w:ilvl="0" w:tplc="04090001">
      <w:start w:val="1"/>
      <w:numFmt w:val="bullet"/>
      <w:lvlText w:val=""/>
      <w:lvlJc w:val="left"/>
      <w:pPr>
        <w:ind w:left="1454" w:hanging="360"/>
      </w:pPr>
      <w:rPr>
        <w:rFonts w:ascii="Symbol" w:hAnsi="Symbol" w:hint="default"/>
      </w:rPr>
    </w:lvl>
    <w:lvl w:ilvl="1" w:tplc="04090003" w:tentative="1">
      <w:start w:val="1"/>
      <w:numFmt w:val="bullet"/>
      <w:lvlText w:val="o"/>
      <w:lvlJc w:val="left"/>
      <w:pPr>
        <w:ind w:left="2174" w:hanging="360"/>
      </w:pPr>
      <w:rPr>
        <w:rFonts w:ascii="Courier New" w:hAnsi="Courier New" w:cs="Courier New" w:hint="default"/>
      </w:rPr>
    </w:lvl>
    <w:lvl w:ilvl="2" w:tplc="04090005" w:tentative="1">
      <w:start w:val="1"/>
      <w:numFmt w:val="bullet"/>
      <w:lvlText w:val=""/>
      <w:lvlJc w:val="left"/>
      <w:pPr>
        <w:ind w:left="2894" w:hanging="360"/>
      </w:pPr>
      <w:rPr>
        <w:rFonts w:ascii="Wingdings" w:hAnsi="Wingdings" w:hint="default"/>
      </w:rPr>
    </w:lvl>
    <w:lvl w:ilvl="3" w:tplc="04090001" w:tentative="1">
      <w:start w:val="1"/>
      <w:numFmt w:val="bullet"/>
      <w:lvlText w:val=""/>
      <w:lvlJc w:val="left"/>
      <w:pPr>
        <w:ind w:left="3614" w:hanging="360"/>
      </w:pPr>
      <w:rPr>
        <w:rFonts w:ascii="Symbol" w:hAnsi="Symbol" w:hint="default"/>
      </w:rPr>
    </w:lvl>
    <w:lvl w:ilvl="4" w:tplc="04090003" w:tentative="1">
      <w:start w:val="1"/>
      <w:numFmt w:val="bullet"/>
      <w:lvlText w:val="o"/>
      <w:lvlJc w:val="left"/>
      <w:pPr>
        <w:ind w:left="4334" w:hanging="360"/>
      </w:pPr>
      <w:rPr>
        <w:rFonts w:ascii="Courier New" w:hAnsi="Courier New" w:cs="Courier New" w:hint="default"/>
      </w:rPr>
    </w:lvl>
    <w:lvl w:ilvl="5" w:tplc="04090005" w:tentative="1">
      <w:start w:val="1"/>
      <w:numFmt w:val="bullet"/>
      <w:lvlText w:val=""/>
      <w:lvlJc w:val="left"/>
      <w:pPr>
        <w:ind w:left="5054" w:hanging="360"/>
      </w:pPr>
      <w:rPr>
        <w:rFonts w:ascii="Wingdings" w:hAnsi="Wingdings" w:hint="default"/>
      </w:rPr>
    </w:lvl>
    <w:lvl w:ilvl="6" w:tplc="04090001" w:tentative="1">
      <w:start w:val="1"/>
      <w:numFmt w:val="bullet"/>
      <w:lvlText w:val=""/>
      <w:lvlJc w:val="left"/>
      <w:pPr>
        <w:ind w:left="5774" w:hanging="360"/>
      </w:pPr>
      <w:rPr>
        <w:rFonts w:ascii="Symbol" w:hAnsi="Symbol" w:hint="default"/>
      </w:rPr>
    </w:lvl>
    <w:lvl w:ilvl="7" w:tplc="04090003" w:tentative="1">
      <w:start w:val="1"/>
      <w:numFmt w:val="bullet"/>
      <w:lvlText w:val="o"/>
      <w:lvlJc w:val="left"/>
      <w:pPr>
        <w:ind w:left="6494" w:hanging="360"/>
      </w:pPr>
      <w:rPr>
        <w:rFonts w:ascii="Courier New" w:hAnsi="Courier New" w:cs="Courier New" w:hint="default"/>
      </w:rPr>
    </w:lvl>
    <w:lvl w:ilvl="8" w:tplc="04090005" w:tentative="1">
      <w:start w:val="1"/>
      <w:numFmt w:val="bullet"/>
      <w:lvlText w:val=""/>
      <w:lvlJc w:val="left"/>
      <w:pPr>
        <w:ind w:left="7214" w:hanging="360"/>
      </w:pPr>
      <w:rPr>
        <w:rFonts w:ascii="Wingdings" w:hAnsi="Wingdings" w:hint="default"/>
      </w:rPr>
    </w:lvl>
  </w:abstractNum>
  <w:abstractNum w:abstractNumId="20" w15:restartNumberingAfterBreak="0">
    <w:nsid w:val="51B258BA"/>
    <w:multiLevelType w:val="hybridMultilevel"/>
    <w:tmpl w:val="B8EA6D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7E4344"/>
    <w:multiLevelType w:val="hybridMultilevel"/>
    <w:tmpl w:val="81ECA7E0"/>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42B3352"/>
    <w:multiLevelType w:val="hybridMultilevel"/>
    <w:tmpl w:val="733EA16C"/>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509CD864">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3A0D1D"/>
    <w:multiLevelType w:val="hybridMultilevel"/>
    <w:tmpl w:val="8F4CFE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E632EB"/>
    <w:multiLevelType w:val="hybridMultilevel"/>
    <w:tmpl w:val="F99C569E"/>
    <w:lvl w:ilvl="0" w:tplc="04090015">
      <w:start w:val="1"/>
      <w:numFmt w:val="upp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E6C20C7"/>
    <w:multiLevelType w:val="hybridMultilevel"/>
    <w:tmpl w:val="BECC369A"/>
    <w:lvl w:ilvl="0" w:tplc="77F8E7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522152"/>
    <w:multiLevelType w:val="hybridMultilevel"/>
    <w:tmpl w:val="F01E736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12A2EFC"/>
    <w:multiLevelType w:val="hybridMultilevel"/>
    <w:tmpl w:val="97307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CE66ED"/>
    <w:multiLevelType w:val="hybridMultilevel"/>
    <w:tmpl w:val="AA2CD3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5A6C11"/>
    <w:multiLevelType w:val="hybridMultilevel"/>
    <w:tmpl w:val="859AD854"/>
    <w:lvl w:ilvl="0" w:tplc="0B4253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E5436E"/>
    <w:multiLevelType w:val="hybridMultilevel"/>
    <w:tmpl w:val="08B0C3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19"/>
  </w:num>
  <w:num w:numId="3">
    <w:abstractNumId w:val="18"/>
  </w:num>
  <w:num w:numId="4">
    <w:abstractNumId w:val="29"/>
  </w:num>
  <w:num w:numId="5">
    <w:abstractNumId w:val="0"/>
  </w:num>
  <w:num w:numId="6">
    <w:abstractNumId w:val="16"/>
  </w:num>
  <w:num w:numId="7">
    <w:abstractNumId w:val="7"/>
  </w:num>
  <w:num w:numId="8">
    <w:abstractNumId w:val="6"/>
  </w:num>
  <w:num w:numId="9">
    <w:abstractNumId w:val="17"/>
  </w:num>
  <w:num w:numId="10">
    <w:abstractNumId w:val="21"/>
  </w:num>
  <w:num w:numId="11">
    <w:abstractNumId w:val="4"/>
  </w:num>
  <w:num w:numId="12">
    <w:abstractNumId w:val="2"/>
  </w:num>
  <w:num w:numId="13">
    <w:abstractNumId w:val="11"/>
  </w:num>
  <w:num w:numId="14">
    <w:abstractNumId w:val="15"/>
  </w:num>
  <w:num w:numId="15">
    <w:abstractNumId w:val="25"/>
  </w:num>
  <w:num w:numId="16">
    <w:abstractNumId w:val="13"/>
  </w:num>
  <w:num w:numId="17">
    <w:abstractNumId w:val="26"/>
  </w:num>
  <w:num w:numId="18">
    <w:abstractNumId w:val="5"/>
  </w:num>
  <w:num w:numId="19">
    <w:abstractNumId w:val="10"/>
  </w:num>
  <w:num w:numId="20">
    <w:abstractNumId w:val="22"/>
  </w:num>
  <w:num w:numId="21">
    <w:abstractNumId w:val="20"/>
  </w:num>
  <w:num w:numId="22">
    <w:abstractNumId w:val="3"/>
  </w:num>
  <w:num w:numId="23">
    <w:abstractNumId w:val="23"/>
  </w:num>
  <w:num w:numId="24">
    <w:abstractNumId w:val="28"/>
  </w:num>
  <w:num w:numId="25">
    <w:abstractNumId w:val="24"/>
  </w:num>
  <w:num w:numId="26">
    <w:abstractNumId w:val="9"/>
  </w:num>
  <w:num w:numId="27">
    <w:abstractNumId w:val="30"/>
  </w:num>
  <w:num w:numId="28">
    <w:abstractNumId w:val="27"/>
  </w:num>
  <w:num w:numId="29">
    <w:abstractNumId w:val="14"/>
  </w:num>
  <w:num w:numId="30">
    <w:abstractNumId w:val="12"/>
  </w:num>
  <w:num w:numId="31">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defaultTabStop w:val="36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651"/>
    <w:rsid w:val="00001781"/>
    <w:rsid w:val="000108E7"/>
    <w:rsid w:val="00011210"/>
    <w:rsid w:val="000160E1"/>
    <w:rsid w:val="00023B43"/>
    <w:rsid w:val="000260CD"/>
    <w:rsid w:val="00030081"/>
    <w:rsid w:val="000325EE"/>
    <w:rsid w:val="00034DFB"/>
    <w:rsid w:val="000372EC"/>
    <w:rsid w:val="0004134A"/>
    <w:rsid w:val="00041F77"/>
    <w:rsid w:val="00044DE8"/>
    <w:rsid w:val="000451D6"/>
    <w:rsid w:val="00046399"/>
    <w:rsid w:val="00047DA0"/>
    <w:rsid w:val="00052A77"/>
    <w:rsid w:val="00053CAC"/>
    <w:rsid w:val="00053F06"/>
    <w:rsid w:val="00066057"/>
    <w:rsid w:val="000676EA"/>
    <w:rsid w:val="00071208"/>
    <w:rsid w:val="00075750"/>
    <w:rsid w:val="00075B6A"/>
    <w:rsid w:val="00077053"/>
    <w:rsid w:val="0008077B"/>
    <w:rsid w:val="000807CD"/>
    <w:rsid w:val="00081AE8"/>
    <w:rsid w:val="00083918"/>
    <w:rsid w:val="00083D0D"/>
    <w:rsid w:val="00086640"/>
    <w:rsid w:val="000906C7"/>
    <w:rsid w:val="000931C9"/>
    <w:rsid w:val="0009324E"/>
    <w:rsid w:val="0009434C"/>
    <w:rsid w:val="00095BB7"/>
    <w:rsid w:val="000960FC"/>
    <w:rsid w:val="000A039D"/>
    <w:rsid w:val="000A2DB1"/>
    <w:rsid w:val="000A3C33"/>
    <w:rsid w:val="000A4FBE"/>
    <w:rsid w:val="000B038D"/>
    <w:rsid w:val="000B56EF"/>
    <w:rsid w:val="000B6038"/>
    <w:rsid w:val="000B76B4"/>
    <w:rsid w:val="000C1A49"/>
    <w:rsid w:val="000C2D67"/>
    <w:rsid w:val="000C3652"/>
    <w:rsid w:val="000C4BEB"/>
    <w:rsid w:val="000C5C7E"/>
    <w:rsid w:val="000C5C87"/>
    <w:rsid w:val="000C5D30"/>
    <w:rsid w:val="000D086D"/>
    <w:rsid w:val="000D1421"/>
    <w:rsid w:val="000D346A"/>
    <w:rsid w:val="000D512B"/>
    <w:rsid w:val="000D63BE"/>
    <w:rsid w:val="000E3643"/>
    <w:rsid w:val="000E3DEE"/>
    <w:rsid w:val="000F3EBC"/>
    <w:rsid w:val="000F7405"/>
    <w:rsid w:val="001038E9"/>
    <w:rsid w:val="00104017"/>
    <w:rsid w:val="00104093"/>
    <w:rsid w:val="001042DA"/>
    <w:rsid w:val="00114D2D"/>
    <w:rsid w:val="00115502"/>
    <w:rsid w:val="00115723"/>
    <w:rsid w:val="00115E64"/>
    <w:rsid w:val="00124679"/>
    <w:rsid w:val="001258B1"/>
    <w:rsid w:val="00126268"/>
    <w:rsid w:val="00131C00"/>
    <w:rsid w:val="00134477"/>
    <w:rsid w:val="00136A4C"/>
    <w:rsid w:val="00140114"/>
    <w:rsid w:val="00141B10"/>
    <w:rsid w:val="00143032"/>
    <w:rsid w:val="00143046"/>
    <w:rsid w:val="00144122"/>
    <w:rsid w:val="0014734E"/>
    <w:rsid w:val="00150521"/>
    <w:rsid w:val="00151590"/>
    <w:rsid w:val="0015407F"/>
    <w:rsid w:val="00165E7A"/>
    <w:rsid w:val="001663FF"/>
    <w:rsid w:val="001741B4"/>
    <w:rsid w:val="00176CC2"/>
    <w:rsid w:val="00176D3C"/>
    <w:rsid w:val="00177CF0"/>
    <w:rsid w:val="00183D19"/>
    <w:rsid w:val="00184260"/>
    <w:rsid w:val="00185289"/>
    <w:rsid w:val="00187855"/>
    <w:rsid w:val="0019240E"/>
    <w:rsid w:val="00193087"/>
    <w:rsid w:val="0019385F"/>
    <w:rsid w:val="001943B5"/>
    <w:rsid w:val="001A1E7D"/>
    <w:rsid w:val="001A22C3"/>
    <w:rsid w:val="001A301F"/>
    <w:rsid w:val="001A583A"/>
    <w:rsid w:val="001A646D"/>
    <w:rsid w:val="001A7395"/>
    <w:rsid w:val="001B00C0"/>
    <w:rsid w:val="001B13DE"/>
    <w:rsid w:val="001B7EE9"/>
    <w:rsid w:val="001C2563"/>
    <w:rsid w:val="001D035C"/>
    <w:rsid w:val="001D16FD"/>
    <w:rsid w:val="001D358B"/>
    <w:rsid w:val="001D5E8D"/>
    <w:rsid w:val="001E6B4D"/>
    <w:rsid w:val="001F1E81"/>
    <w:rsid w:val="001F4FFD"/>
    <w:rsid w:val="001F53CC"/>
    <w:rsid w:val="002006F7"/>
    <w:rsid w:val="002032FA"/>
    <w:rsid w:val="00206081"/>
    <w:rsid w:val="0021004C"/>
    <w:rsid w:val="002115A3"/>
    <w:rsid w:val="00214E39"/>
    <w:rsid w:val="00221651"/>
    <w:rsid w:val="00221B31"/>
    <w:rsid w:val="00222A4A"/>
    <w:rsid w:val="002268EA"/>
    <w:rsid w:val="00227040"/>
    <w:rsid w:val="00232CEA"/>
    <w:rsid w:val="002400AC"/>
    <w:rsid w:val="00240643"/>
    <w:rsid w:val="00242F7F"/>
    <w:rsid w:val="0025072D"/>
    <w:rsid w:val="002541CC"/>
    <w:rsid w:val="002571DF"/>
    <w:rsid w:val="00262C1E"/>
    <w:rsid w:val="00266169"/>
    <w:rsid w:val="002704FD"/>
    <w:rsid w:val="00270B6A"/>
    <w:rsid w:val="00272C58"/>
    <w:rsid w:val="002777BF"/>
    <w:rsid w:val="002830F8"/>
    <w:rsid w:val="002838AE"/>
    <w:rsid w:val="0028455B"/>
    <w:rsid w:val="00285618"/>
    <w:rsid w:val="00285E5F"/>
    <w:rsid w:val="00287D0A"/>
    <w:rsid w:val="00291149"/>
    <w:rsid w:val="002917D1"/>
    <w:rsid w:val="0029383C"/>
    <w:rsid w:val="002938ED"/>
    <w:rsid w:val="002A44BC"/>
    <w:rsid w:val="002A500F"/>
    <w:rsid w:val="002A5C6D"/>
    <w:rsid w:val="002A6C8C"/>
    <w:rsid w:val="002B0923"/>
    <w:rsid w:val="002B1748"/>
    <w:rsid w:val="002B17E8"/>
    <w:rsid w:val="002B586B"/>
    <w:rsid w:val="002C5A29"/>
    <w:rsid w:val="002D0CC5"/>
    <w:rsid w:val="002D1828"/>
    <w:rsid w:val="002D56FD"/>
    <w:rsid w:val="002E0AD4"/>
    <w:rsid w:val="002E14FD"/>
    <w:rsid w:val="002E205D"/>
    <w:rsid w:val="002E5B73"/>
    <w:rsid w:val="002E60F6"/>
    <w:rsid w:val="002E654A"/>
    <w:rsid w:val="002F254A"/>
    <w:rsid w:val="002F48FB"/>
    <w:rsid w:val="003012E9"/>
    <w:rsid w:val="00301AB9"/>
    <w:rsid w:val="0030412C"/>
    <w:rsid w:val="00306298"/>
    <w:rsid w:val="003063D2"/>
    <w:rsid w:val="00307A54"/>
    <w:rsid w:val="00317870"/>
    <w:rsid w:val="0032558F"/>
    <w:rsid w:val="0032653C"/>
    <w:rsid w:val="00331483"/>
    <w:rsid w:val="003314C1"/>
    <w:rsid w:val="00331955"/>
    <w:rsid w:val="00332505"/>
    <w:rsid w:val="0033455D"/>
    <w:rsid w:val="00334910"/>
    <w:rsid w:val="0034038E"/>
    <w:rsid w:val="003403F7"/>
    <w:rsid w:val="003417CC"/>
    <w:rsid w:val="003429CA"/>
    <w:rsid w:val="00345322"/>
    <w:rsid w:val="00345A09"/>
    <w:rsid w:val="00352864"/>
    <w:rsid w:val="00355BBF"/>
    <w:rsid w:val="00356E7F"/>
    <w:rsid w:val="003604CE"/>
    <w:rsid w:val="00360BCA"/>
    <w:rsid w:val="00360C6F"/>
    <w:rsid w:val="00363767"/>
    <w:rsid w:val="00364274"/>
    <w:rsid w:val="00366EB5"/>
    <w:rsid w:val="00367E40"/>
    <w:rsid w:val="003729DB"/>
    <w:rsid w:val="00373F76"/>
    <w:rsid w:val="00377AF6"/>
    <w:rsid w:val="0038099C"/>
    <w:rsid w:val="00385442"/>
    <w:rsid w:val="00390BB6"/>
    <w:rsid w:val="00393639"/>
    <w:rsid w:val="00393A69"/>
    <w:rsid w:val="00397374"/>
    <w:rsid w:val="003A1285"/>
    <w:rsid w:val="003A23F0"/>
    <w:rsid w:val="003A6D75"/>
    <w:rsid w:val="003A745E"/>
    <w:rsid w:val="003B21A5"/>
    <w:rsid w:val="003B751D"/>
    <w:rsid w:val="003C3B85"/>
    <w:rsid w:val="003C5B7B"/>
    <w:rsid w:val="003C631A"/>
    <w:rsid w:val="003C67A9"/>
    <w:rsid w:val="003D246C"/>
    <w:rsid w:val="003D34F5"/>
    <w:rsid w:val="003D6D78"/>
    <w:rsid w:val="003E175F"/>
    <w:rsid w:val="003E31DD"/>
    <w:rsid w:val="003E378E"/>
    <w:rsid w:val="003E40EA"/>
    <w:rsid w:val="003F01CF"/>
    <w:rsid w:val="003F3EB2"/>
    <w:rsid w:val="003F4C6D"/>
    <w:rsid w:val="004036AB"/>
    <w:rsid w:val="004043ED"/>
    <w:rsid w:val="00404B25"/>
    <w:rsid w:val="004070D7"/>
    <w:rsid w:val="004107C9"/>
    <w:rsid w:val="004146D8"/>
    <w:rsid w:val="00424222"/>
    <w:rsid w:val="00425356"/>
    <w:rsid w:val="004313EF"/>
    <w:rsid w:val="00432B39"/>
    <w:rsid w:val="004341AC"/>
    <w:rsid w:val="004344BB"/>
    <w:rsid w:val="00434C38"/>
    <w:rsid w:val="00435395"/>
    <w:rsid w:val="00436DBE"/>
    <w:rsid w:val="004373BC"/>
    <w:rsid w:val="00437DC6"/>
    <w:rsid w:val="00453523"/>
    <w:rsid w:val="00453A8C"/>
    <w:rsid w:val="004553B7"/>
    <w:rsid w:val="00460995"/>
    <w:rsid w:val="00461898"/>
    <w:rsid w:val="00464981"/>
    <w:rsid w:val="00467D54"/>
    <w:rsid w:val="00471F66"/>
    <w:rsid w:val="00472DAE"/>
    <w:rsid w:val="004760E8"/>
    <w:rsid w:val="00480452"/>
    <w:rsid w:val="004807F9"/>
    <w:rsid w:val="00483252"/>
    <w:rsid w:val="0048384B"/>
    <w:rsid w:val="004853CC"/>
    <w:rsid w:val="0049066E"/>
    <w:rsid w:val="00493C15"/>
    <w:rsid w:val="00493E9F"/>
    <w:rsid w:val="00495B9C"/>
    <w:rsid w:val="004A0737"/>
    <w:rsid w:val="004A084F"/>
    <w:rsid w:val="004A0DEE"/>
    <w:rsid w:val="004A24A6"/>
    <w:rsid w:val="004A3E14"/>
    <w:rsid w:val="004A47C2"/>
    <w:rsid w:val="004B1135"/>
    <w:rsid w:val="004B7B9E"/>
    <w:rsid w:val="004C0F59"/>
    <w:rsid w:val="004C257C"/>
    <w:rsid w:val="004C3D43"/>
    <w:rsid w:val="004D3E72"/>
    <w:rsid w:val="004D4C68"/>
    <w:rsid w:val="004E02FE"/>
    <w:rsid w:val="004E48FF"/>
    <w:rsid w:val="004E6B75"/>
    <w:rsid w:val="004F0684"/>
    <w:rsid w:val="004F5053"/>
    <w:rsid w:val="004F51D7"/>
    <w:rsid w:val="0050055C"/>
    <w:rsid w:val="00501390"/>
    <w:rsid w:val="00502621"/>
    <w:rsid w:val="00506CFC"/>
    <w:rsid w:val="00512C87"/>
    <w:rsid w:val="00513455"/>
    <w:rsid w:val="00514F59"/>
    <w:rsid w:val="00517023"/>
    <w:rsid w:val="00521219"/>
    <w:rsid w:val="00525F1F"/>
    <w:rsid w:val="00525F8C"/>
    <w:rsid w:val="00526597"/>
    <w:rsid w:val="00526939"/>
    <w:rsid w:val="00526B3E"/>
    <w:rsid w:val="00533CE4"/>
    <w:rsid w:val="0053537E"/>
    <w:rsid w:val="00535819"/>
    <w:rsid w:val="005366CB"/>
    <w:rsid w:val="0054221F"/>
    <w:rsid w:val="00550E61"/>
    <w:rsid w:val="00553509"/>
    <w:rsid w:val="005552E5"/>
    <w:rsid w:val="005567C0"/>
    <w:rsid w:val="005572D2"/>
    <w:rsid w:val="00563060"/>
    <w:rsid w:val="005647ED"/>
    <w:rsid w:val="005651BE"/>
    <w:rsid w:val="0057051C"/>
    <w:rsid w:val="005779AF"/>
    <w:rsid w:val="00577FB5"/>
    <w:rsid w:val="005835CE"/>
    <w:rsid w:val="00584207"/>
    <w:rsid w:val="00584A37"/>
    <w:rsid w:val="00585870"/>
    <w:rsid w:val="00587B91"/>
    <w:rsid w:val="00587DCE"/>
    <w:rsid w:val="005941E9"/>
    <w:rsid w:val="005941FE"/>
    <w:rsid w:val="005A31AC"/>
    <w:rsid w:val="005A4165"/>
    <w:rsid w:val="005A41F3"/>
    <w:rsid w:val="005A4FD7"/>
    <w:rsid w:val="005A56DE"/>
    <w:rsid w:val="005B7E5E"/>
    <w:rsid w:val="005C387C"/>
    <w:rsid w:val="005C4465"/>
    <w:rsid w:val="005D097C"/>
    <w:rsid w:val="005D0D62"/>
    <w:rsid w:val="005D3805"/>
    <w:rsid w:val="005D4227"/>
    <w:rsid w:val="005D5A6B"/>
    <w:rsid w:val="005D60AC"/>
    <w:rsid w:val="005D6C56"/>
    <w:rsid w:val="005E1339"/>
    <w:rsid w:val="005E34C7"/>
    <w:rsid w:val="005E39DC"/>
    <w:rsid w:val="005F0197"/>
    <w:rsid w:val="005F1D88"/>
    <w:rsid w:val="005F41AA"/>
    <w:rsid w:val="006013FF"/>
    <w:rsid w:val="00604B5B"/>
    <w:rsid w:val="006111B1"/>
    <w:rsid w:val="006116D3"/>
    <w:rsid w:val="00613334"/>
    <w:rsid w:val="00615F0E"/>
    <w:rsid w:val="00620F74"/>
    <w:rsid w:val="00621A12"/>
    <w:rsid w:val="00622E06"/>
    <w:rsid w:val="00625287"/>
    <w:rsid w:val="00626D17"/>
    <w:rsid w:val="0062741B"/>
    <w:rsid w:val="006277D9"/>
    <w:rsid w:val="00630E24"/>
    <w:rsid w:val="0063654B"/>
    <w:rsid w:val="00637E2F"/>
    <w:rsid w:val="006456E4"/>
    <w:rsid w:val="006460F7"/>
    <w:rsid w:val="00646D93"/>
    <w:rsid w:val="006507C3"/>
    <w:rsid w:val="006509AE"/>
    <w:rsid w:val="0065511C"/>
    <w:rsid w:val="00655AFF"/>
    <w:rsid w:val="006565B2"/>
    <w:rsid w:val="006575B3"/>
    <w:rsid w:val="00657CFC"/>
    <w:rsid w:val="00662C62"/>
    <w:rsid w:val="006659F3"/>
    <w:rsid w:val="00667064"/>
    <w:rsid w:val="00672FE2"/>
    <w:rsid w:val="00673600"/>
    <w:rsid w:val="006744F4"/>
    <w:rsid w:val="00675B45"/>
    <w:rsid w:val="00676D4A"/>
    <w:rsid w:val="006800C8"/>
    <w:rsid w:val="0068546A"/>
    <w:rsid w:val="00686A57"/>
    <w:rsid w:val="006A15E9"/>
    <w:rsid w:val="006A6035"/>
    <w:rsid w:val="006A6A18"/>
    <w:rsid w:val="006A6BE4"/>
    <w:rsid w:val="006B15FD"/>
    <w:rsid w:val="006B1D7D"/>
    <w:rsid w:val="006B51A0"/>
    <w:rsid w:val="006B72E4"/>
    <w:rsid w:val="006E0A0C"/>
    <w:rsid w:val="006E26EA"/>
    <w:rsid w:val="006E356C"/>
    <w:rsid w:val="006E484A"/>
    <w:rsid w:val="006E7288"/>
    <w:rsid w:val="006F28FD"/>
    <w:rsid w:val="006F31AA"/>
    <w:rsid w:val="006F37CB"/>
    <w:rsid w:val="006F3C31"/>
    <w:rsid w:val="006F4888"/>
    <w:rsid w:val="006F725B"/>
    <w:rsid w:val="006F798A"/>
    <w:rsid w:val="00701370"/>
    <w:rsid w:val="007055E7"/>
    <w:rsid w:val="00705A89"/>
    <w:rsid w:val="007118D0"/>
    <w:rsid w:val="00713478"/>
    <w:rsid w:val="00716C3B"/>
    <w:rsid w:val="00716EC3"/>
    <w:rsid w:val="00723311"/>
    <w:rsid w:val="00724B45"/>
    <w:rsid w:val="007260CE"/>
    <w:rsid w:val="007322CA"/>
    <w:rsid w:val="00734505"/>
    <w:rsid w:val="007377EC"/>
    <w:rsid w:val="00741E11"/>
    <w:rsid w:val="00744F68"/>
    <w:rsid w:val="00746932"/>
    <w:rsid w:val="007612B4"/>
    <w:rsid w:val="007624D3"/>
    <w:rsid w:val="00764062"/>
    <w:rsid w:val="007654D9"/>
    <w:rsid w:val="0076554D"/>
    <w:rsid w:val="00765D84"/>
    <w:rsid w:val="00767B84"/>
    <w:rsid w:val="00771A03"/>
    <w:rsid w:val="007740D1"/>
    <w:rsid w:val="00775176"/>
    <w:rsid w:val="007840DF"/>
    <w:rsid w:val="00785F57"/>
    <w:rsid w:val="0078650D"/>
    <w:rsid w:val="00791C30"/>
    <w:rsid w:val="00795435"/>
    <w:rsid w:val="00797356"/>
    <w:rsid w:val="007A0602"/>
    <w:rsid w:val="007A6230"/>
    <w:rsid w:val="007A6469"/>
    <w:rsid w:val="007A798E"/>
    <w:rsid w:val="007B3868"/>
    <w:rsid w:val="007B39BC"/>
    <w:rsid w:val="007B4151"/>
    <w:rsid w:val="007B5F55"/>
    <w:rsid w:val="007B66C4"/>
    <w:rsid w:val="007B76D6"/>
    <w:rsid w:val="007B7D95"/>
    <w:rsid w:val="007C06BD"/>
    <w:rsid w:val="007C099C"/>
    <w:rsid w:val="007D0E0B"/>
    <w:rsid w:val="007D2C6C"/>
    <w:rsid w:val="007D387A"/>
    <w:rsid w:val="007D5953"/>
    <w:rsid w:val="007D5F98"/>
    <w:rsid w:val="007E2231"/>
    <w:rsid w:val="007E5844"/>
    <w:rsid w:val="007E7D56"/>
    <w:rsid w:val="007F313D"/>
    <w:rsid w:val="007F3460"/>
    <w:rsid w:val="007F518E"/>
    <w:rsid w:val="007F5387"/>
    <w:rsid w:val="007F6E84"/>
    <w:rsid w:val="007F7DA7"/>
    <w:rsid w:val="0080031C"/>
    <w:rsid w:val="00800BAD"/>
    <w:rsid w:val="00800F0B"/>
    <w:rsid w:val="00803397"/>
    <w:rsid w:val="008049D3"/>
    <w:rsid w:val="00804F27"/>
    <w:rsid w:val="008107F6"/>
    <w:rsid w:val="00810882"/>
    <w:rsid w:val="00817978"/>
    <w:rsid w:val="008234F9"/>
    <w:rsid w:val="0082421C"/>
    <w:rsid w:val="008242FA"/>
    <w:rsid w:val="00830138"/>
    <w:rsid w:val="00833B47"/>
    <w:rsid w:val="00834C39"/>
    <w:rsid w:val="00840F8D"/>
    <w:rsid w:val="00841D71"/>
    <w:rsid w:val="00845F8A"/>
    <w:rsid w:val="00846FAB"/>
    <w:rsid w:val="00853C8D"/>
    <w:rsid w:val="008555FC"/>
    <w:rsid w:val="008563A6"/>
    <w:rsid w:val="008577C2"/>
    <w:rsid w:val="00861087"/>
    <w:rsid w:val="008630C1"/>
    <w:rsid w:val="008644BF"/>
    <w:rsid w:val="008733F2"/>
    <w:rsid w:val="00873A59"/>
    <w:rsid w:val="008755CE"/>
    <w:rsid w:val="00877BB6"/>
    <w:rsid w:val="00880144"/>
    <w:rsid w:val="00884C81"/>
    <w:rsid w:val="00891E3D"/>
    <w:rsid w:val="00893502"/>
    <w:rsid w:val="00895511"/>
    <w:rsid w:val="0089570B"/>
    <w:rsid w:val="0089688B"/>
    <w:rsid w:val="00896A82"/>
    <w:rsid w:val="00896AA8"/>
    <w:rsid w:val="00897215"/>
    <w:rsid w:val="0089756F"/>
    <w:rsid w:val="00897B1B"/>
    <w:rsid w:val="008A0DA2"/>
    <w:rsid w:val="008A3304"/>
    <w:rsid w:val="008A33BE"/>
    <w:rsid w:val="008A5974"/>
    <w:rsid w:val="008B2C58"/>
    <w:rsid w:val="008B3E5F"/>
    <w:rsid w:val="008B5148"/>
    <w:rsid w:val="008B5390"/>
    <w:rsid w:val="008B6780"/>
    <w:rsid w:val="008B7747"/>
    <w:rsid w:val="008C0F80"/>
    <w:rsid w:val="008C2708"/>
    <w:rsid w:val="008C2734"/>
    <w:rsid w:val="008C29B7"/>
    <w:rsid w:val="008C47D6"/>
    <w:rsid w:val="008C4831"/>
    <w:rsid w:val="008C6842"/>
    <w:rsid w:val="008D2C8F"/>
    <w:rsid w:val="008D5377"/>
    <w:rsid w:val="008E07D0"/>
    <w:rsid w:val="008E247B"/>
    <w:rsid w:val="008E290C"/>
    <w:rsid w:val="008E52A4"/>
    <w:rsid w:val="008F115F"/>
    <w:rsid w:val="008F1DE1"/>
    <w:rsid w:val="008F2BE2"/>
    <w:rsid w:val="008F2C9F"/>
    <w:rsid w:val="008F78BD"/>
    <w:rsid w:val="00910959"/>
    <w:rsid w:val="00913898"/>
    <w:rsid w:val="009159B3"/>
    <w:rsid w:val="00917CAD"/>
    <w:rsid w:val="0092341A"/>
    <w:rsid w:val="00923A72"/>
    <w:rsid w:val="00925FC4"/>
    <w:rsid w:val="009263CD"/>
    <w:rsid w:val="00926F15"/>
    <w:rsid w:val="00932F5B"/>
    <w:rsid w:val="009336E5"/>
    <w:rsid w:val="009368C9"/>
    <w:rsid w:val="00937B4F"/>
    <w:rsid w:val="00937FED"/>
    <w:rsid w:val="00940B8C"/>
    <w:rsid w:val="00944429"/>
    <w:rsid w:val="009502A6"/>
    <w:rsid w:val="00950A6A"/>
    <w:rsid w:val="0096095B"/>
    <w:rsid w:val="00961099"/>
    <w:rsid w:val="00965ADA"/>
    <w:rsid w:val="009662EF"/>
    <w:rsid w:val="0096667A"/>
    <w:rsid w:val="0097138F"/>
    <w:rsid w:val="00971EB8"/>
    <w:rsid w:val="00972653"/>
    <w:rsid w:val="00972BE4"/>
    <w:rsid w:val="00973B30"/>
    <w:rsid w:val="00973D44"/>
    <w:rsid w:val="00975C49"/>
    <w:rsid w:val="00975DF6"/>
    <w:rsid w:val="00975EAD"/>
    <w:rsid w:val="00977164"/>
    <w:rsid w:val="00981312"/>
    <w:rsid w:val="009817AA"/>
    <w:rsid w:val="00981B97"/>
    <w:rsid w:val="00982AFF"/>
    <w:rsid w:val="00983369"/>
    <w:rsid w:val="00983FCA"/>
    <w:rsid w:val="009911D7"/>
    <w:rsid w:val="00991DC6"/>
    <w:rsid w:val="00992FCC"/>
    <w:rsid w:val="009A573B"/>
    <w:rsid w:val="009B05F8"/>
    <w:rsid w:val="009B2CF0"/>
    <w:rsid w:val="009B34D9"/>
    <w:rsid w:val="009C1F2C"/>
    <w:rsid w:val="009C2AD2"/>
    <w:rsid w:val="009C47B2"/>
    <w:rsid w:val="009C736F"/>
    <w:rsid w:val="009D01B8"/>
    <w:rsid w:val="009D18D8"/>
    <w:rsid w:val="009D53C2"/>
    <w:rsid w:val="009E0996"/>
    <w:rsid w:val="009E2CDC"/>
    <w:rsid w:val="009E2E08"/>
    <w:rsid w:val="009E4966"/>
    <w:rsid w:val="009F0690"/>
    <w:rsid w:val="00A009EC"/>
    <w:rsid w:val="00A1054C"/>
    <w:rsid w:val="00A10AAE"/>
    <w:rsid w:val="00A142EF"/>
    <w:rsid w:val="00A14648"/>
    <w:rsid w:val="00A16719"/>
    <w:rsid w:val="00A21505"/>
    <w:rsid w:val="00A22D63"/>
    <w:rsid w:val="00A230A7"/>
    <w:rsid w:val="00A2464D"/>
    <w:rsid w:val="00A2689A"/>
    <w:rsid w:val="00A30C96"/>
    <w:rsid w:val="00A30EB5"/>
    <w:rsid w:val="00A321ED"/>
    <w:rsid w:val="00A35176"/>
    <w:rsid w:val="00A3622B"/>
    <w:rsid w:val="00A401EC"/>
    <w:rsid w:val="00A435F3"/>
    <w:rsid w:val="00A44B54"/>
    <w:rsid w:val="00A44C92"/>
    <w:rsid w:val="00A5538A"/>
    <w:rsid w:val="00A61F43"/>
    <w:rsid w:val="00A7030F"/>
    <w:rsid w:val="00A7358D"/>
    <w:rsid w:val="00A77614"/>
    <w:rsid w:val="00A838A2"/>
    <w:rsid w:val="00A8446E"/>
    <w:rsid w:val="00A8603B"/>
    <w:rsid w:val="00A875E3"/>
    <w:rsid w:val="00A9277B"/>
    <w:rsid w:val="00A93DC7"/>
    <w:rsid w:val="00A95FE2"/>
    <w:rsid w:val="00AA0B78"/>
    <w:rsid w:val="00AA1487"/>
    <w:rsid w:val="00AA2D77"/>
    <w:rsid w:val="00AA4E0B"/>
    <w:rsid w:val="00AA5286"/>
    <w:rsid w:val="00AA5E35"/>
    <w:rsid w:val="00AA62C6"/>
    <w:rsid w:val="00AA75FA"/>
    <w:rsid w:val="00AB0005"/>
    <w:rsid w:val="00AB63CA"/>
    <w:rsid w:val="00AC17D9"/>
    <w:rsid w:val="00AC5FAD"/>
    <w:rsid w:val="00AC6E9A"/>
    <w:rsid w:val="00AC79EC"/>
    <w:rsid w:val="00AD1D92"/>
    <w:rsid w:val="00AD3928"/>
    <w:rsid w:val="00AD5F1C"/>
    <w:rsid w:val="00AD6F2D"/>
    <w:rsid w:val="00AD786F"/>
    <w:rsid w:val="00AE3D24"/>
    <w:rsid w:val="00AF0C4C"/>
    <w:rsid w:val="00AF1FA5"/>
    <w:rsid w:val="00AF2060"/>
    <w:rsid w:val="00B029C5"/>
    <w:rsid w:val="00B07FB0"/>
    <w:rsid w:val="00B11EA1"/>
    <w:rsid w:val="00B121C1"/>
    <w:rsid w:val="00B1740A"/>
    <w:rsid w:val="00B17E6D"/>
    <w:rsid w:val="00B17FEE"/>
    <w:rsid w:val="00B23D8F"/>
    <w:rsid w:val="00B26002"/>
    <w:rsid w:val="00B52575"/>
    <w:rsid w:val="00B554EA"/>
    <w:rsid w:val="00B56184"/>
    <w:rsid w:val="00B605B6"/>
    <w:rsid w:val="00B67E9B"/>
    <w:rsid w:val="00B70FFC"/>
    <w:rsid w:val="00B72146"/>
    <w:rsid w:val="00B73D81"/>
    <w:rsid w:val="00B840FA"/>
    <w:rsid w:val="00B843EB"/>
    <w:rsid w:val="00B913B2"/>
    <w:rsid w:val="00B92E05"/>
    <w:rsid w:val="00B944C9"/>
    <w:rsid w:val="00B96491"/>
    <w:rsid w:val="00B9720C"/>
    <w:rsid w:val="00BA184D"/>
    <w:rsid w:val="00BA208B"/>
    <w:rsid w:val="00BA263F"/>
    <w:rsid w:val="00BA3332"/>
    <w:rsid w:val="00BA5AD5"/>
    <w:rsid w:val="00BB0EB7"/>
    <w:rsid w:val="00BB2F8C"/>
    <w:rsid w:val="00BB72FA"/>
    <w:rsid w:val="00BB7792"/>
    <w:rsid w:val="00BC4909"/>
    <w:rsid w:val="00BC4E0A"/>
    <w:rsid w:val="00BC795A"/>
    <w:rsid w:val="00BD04C3"/>
    <w:rsid w:val="00BD3F43"/>
    <w:rsid w:val="00BD4898"/>
    <w:rsid w:val="00BD5028"/>
    <w:rsid w:val="00BE0320"/>
    <w:rsid w:val="00BE0618"/>
    <w:rsid w:val="00BE2208"/>
    <w:rsid w:val="00BE2A31"/>
    <w:rsid w:val="00BE2DB2"/>
    <w:rsid w:val="00BE2EC5"/>
    <w:rsid w:val="00BE444E"/>
    <w:rsid w:val="00BF1D0C"/>
    <w:rsid w:val="00BF4865"/>
    <w:rsid w:val="00BF72F4"/>
    <w:rsid w:val="00C05F77"/>
    <w:rsid w:val="00C1061E"/>
    <w:rsid w:val="00C22C53"/>
    <w:rsid w:val="00C23447"/>
    <w:rsid w:val="00C278D3"/>
    <w:rsid w:val="00C34ACF"/>
    <w:rsid w:val="00C3563B"/>
    <w:rsid w:val="00C356B8"/>
    <w:rsid w:val="00C36B1C"/>
    <w:rsid w:val="00C41885"/>
    <w:rsid w:val="00C41D94"/>
    <w:rsid w:val="00C46261"/>
    <w:rsid w:val="00C5325B"/>
    <w:rsid w:val="00C56B9E"/>
    <w:rsid w:val="00C62DF6"/>
    <w:rsid w:val="00C64404"/>
    <w:rsid w:val="00C678A1"/>
    <w:rsid w:val="00C70939"/>
    <w:rsid w:val="00C70B36"/>
    <w:rsid w:val="00C73CB9"/>
    <w:rsid w:val="00C73E3A"/>
    <w:rsid w:val="00C74409"/>
    <w:rsid w:val="00C769B7"/>
    <w:rsid w:val="00C77061"/>
    <w:rsid w:val="00C82F2D"/>
    <w:rsid w:val="00C833E5"/>
    <w:rsid w:val="00C84F6E"/>
    <w:rsid w:val="00C90403"/>
    <w:rsid w:val="00C9253F"/>
    <w:rsid w:val="00C9351F"/>
    <w:rsid w:val="00C94FB0"/>
    <w:rsid w:val="00CA226E"/>
    <w:rsid w:val="00CA3F53"/>
    <w:rsid w:val="00CB0080"/>
    <w:rsid w:val="00CB0CEC"/>
    <w:rsid w:val="00CC01DF"/>
    <w:rsid w:val="00CC20D3"/>
    <w:rsid w:val="00CD05E2"/>
    <w:rsid w:val="00CD263C"/>
    <w:rsid w:val="00CD72A3"/>
    <w:rsid w:val="00CE0E96"/>
    <w:rsid w:val="00CE3777"/>
    <w:rsid w:val="00D00084"/>
    <w:rsid w:val="00D00AE9"/>
    <w:rsid w:val="00D0128A"/>
    <w:rsid w:val="00D022EF"/>
    <w:rsid w:val="00D025DD"/>
    <w:rsid w:val="00D0280F"/>
    <w:rsid w:val="00D03001"/>
    <w:rsid w:val="00D04F1F"/>
    <w:rsid w:val="00D06827"/>
    <w:rsid w:val="00D07B25"/>
    <w:rsid w:val="00D131D6"/>
    <w:rsid w:val="00D136B2"/>
    <w:rsid w:val="00D13FD0"/>
    <w:rsid w:val="00D16BC4"/>
    <w:rsid w:val="00D172D7"/>
    <w:rsid w:val="00D2390A"/>
    <w:rsid w:val="00D2504A"/>
    <w:rsid w:val="00D27A06"/>
    <w:rsid w:val="00D27EC4"/>
    <w:rsid w:val="00D3055B"/>
    <w:rsid w:val="00D3348D"/>
    <w:rsid w:val="00D34867"/>
    <w:rsid w:val="00D37BFC"/>
    <w:rsid w:val="00D40BB1"/>
    <w:rsid w:val="00D430DA"/>
    <w:rsid w:val="00D432EC"/>
    <w:rsid w:val="00D44C4A"/>
    <w:rsid w:val="00D453DE"/>
    <w:rsid w:val="00D46014"/>
    <w:rsid w:val="00D46668"/>
    <w:rsid w:val="00D527B5"/>
    <w:rsid w:val="00D561EB"/>
    <w:rsid w:val="00D56873"/>
    <w:rsid w:val="00D57875"/>
    <w:rsid w:val="00D603C7"/>
    <w:rsid w:val="00D62473"/>
    <w:rsid w:val="00D62FEE"/>
    <w:rsid w:val="00D703A3"/>
    <w:rsid w:val="00D71257"/>
    <w:rsid w:val="00D743C4"/>
    <w:rsid w:val="00D766D3"/>
    <w:rsid w:val="00D77BC0"/>
    <w:rsid w:val="00D862B5"/>
    <w:rsid w:val="00D91477"/>
    <w:rsid w:val="00D96448"/>
    <w:rsid w:val="00D96D0D"/>
    <w:rsid w:val="00DA0345"/>
    <w:rsid w:val="00DA472E"/>
    <w:rsid w:val="00DA56E0"/>
    <w:rsid w:val="00DB2BB5"/>
    <w:rsid w:val="00DB419C"/>
    <w:rsid w:val="00DB4F71"/>
    <w:rsid w:val="00DC2A68"/>
    <w:rsid w:val="00DD3C13"/>
    <w:rsid w:val="00DD5C07"/>
    <w:rsid w:val="00DE0570"/>
    <w:rsid w:val="00DE2692"/>
    <w:rsid w:val="00DE3418"/>
    <w:rsid w:val="00DE4D9E"/>
    <w:rsid w:val="00DE6460"/>
    <w:rsid w:val="00DE6C1B"/>
    <w:rsid w:val="00DE73B4"/>
    <w:rsid w:val="00DF1841"/>
    <w:rsid w:val="00DF6DB5"/>
    <w:rsid w:val="00E01A22"/>
    <w:rsid w:val="00E02CB7"/>
    <w:rsid w:val="00E03E7D"/>
    <w:rsid w:val="00E104A9"/>
    <w:rsid w:val="00E13A4F"/>
    <w:rsid w:val="00E14D23"/>
    <w:rsid w:val="00E17670"/>
    <w:rsid w:val="00E34B36"/>
    <w:rsid w:val="00E361F7"/>
    <w:rsid w:val="00E442E7"/>
    <w:rsid w:val="00E44FFE"/>
    <w:rsid w:val="00E451A9"/>
    <w:rsid w:val="00E45BCB"/>
    <w:rsid w:val="00E471A0"/>
    <w:rsid w:val="00E471C4"/>
    <w:rsid w:val="00E47839"/>
    <w:rsid w:val="00E509B3"/>
    <w:rsid w:val="00E50E28"/>
    <w:rsid w:val="00E5126B"/>
    <w:rsid w:val="00E541CC"/>
    <w:rsid w:val="00E5424E"/>
    <w:rsid w:val="00E562C5"/>
    <w:rsid w:val="00E5631E"/>
    <w:rsid w:val="00E609BC"/>
    <w:rsid w:val="00E60BA0"/>
    <w:rsid w:val="00E70043"/>
    <w:rsid w:val="00E72A75"/>
    <w:rsid w:val="00E738A7"/>
    <w:rsid w:val="00E746A5"/>
    <w:rsid w:val="00E760F0"/>
    <w:rsid w:val="00E8402E"/>
    <w:rsid w:val="00E8553A"/>
    <w:rsid w:val="00E8555A"/>
    <w:rsid w:val="00E86C04"/>
    <w:rsid w:val="00E87C57"/>
    <w:rsid w:val="00E9092C"/>
    <w:rsid w:val="00E90E65"/>
    <w:rsid w:val="00EA09E7"/>
    <w:rsid w:val="00EA2213"/>
    <w:rsid w:val="00EA5A7B"/>
    <w:rsid w:val="00EB24D6"/>
    <w:rsid w:val="00EB3D2E"/>
    <w:rsid w:val="00EB789D"/>
    <w:rsid w:val="00EC32A8"/>
    <w:rsid w:val="00EC3557"/>
    <w:rsid w:val="00EC6282"/>
    <w:rsid w:val="00EC6737"/>
    <w:rsid w:val="00ED1231"/>
    <w:rsid w:val="00ED1876"/>
    <w:rsid w:val="00ED1B23"/>
    <w:rsid w:val="00ED785A"/>
    <w:rsid w:val="00EE42D2"/>
    <w:rsid w:val="00EE47FE"/>
    <w:rsid w:val="00EE5BC9"/>
    <w:rsid w:val="00EE6FCD"/>
    <w:rsid w:val="00EF1FE1"/>
    <w:rsid w:val="00EF4C54"/>
    <w:rsid w:val="00F02B8A"/>
    <w:rsid w:val="00F03C58"/>
    <w:rsid w:val="00F04171"/>
    <w:rsid w:val="00F07311"/>
    <w:rsid w:val="00F07B9E"/>
    <w:rsid w:val="00F1038F"/>
    <w:rsid w:val="00F13AF6"/>
    <w:rsid w:val="00F13E7C"/>
    <w:rsid w:val="00F141AA"/>
    <w:rsid w:val="00F21AB0"/>
    <w:rsid w:val="00F239CF"/>
    <w:rsid w:val="00F2511F"/>
    <w:rsid w:val="00F31934"/>
    <w:rsid w:val="00F31F61"/>
    <w:rsid w:val="00F3344B"/>
    <w:rsid w:val="00F339D4"/>
    <w:rsid w:val="00F356BF"/>
    <w:rsid w:val="00F378CF"/>
    <w:rsid w:val="00F37A5E"/>
    <w:rsid w:val="00F4295B"/>
    <w:rsid w:val="00F431AD"/>
    <w:rsid w:val="00F474B1"/>
    <w:rsid w:val="00F4787B"/>
    <w:rsid w:val="00F6098C"/>
    <w:rsid w:val="00F613F5"/>
    <w:rsid w:val="00F63508"/>
    <w:rsid w:val="00F66900"/>
    <w:rsid w:val="00F728B4"/>
    <w:rsid w:val="00F81385"/>
    <w:rsid w:val="00F81B05"/>
    <w:rsid w:val="00F841C9"/>
    <w:rsid w:val="00F869B5"/>
    <w:rsid w:val="00F875C8"/>
    <w:rsid w:val="00F91FF1"/>
    <w:rsid w:val="00F93FED"/>
    <w:rsid w:val="00F9597E"/>
    <w:rsid w:val="00FA1108"/>
    <w:rsid w:val="00FA2592"/>
    <w:rsid w:val="00FA4C61"/>
    <w:rsid w:val="00FA4D89"/>
    <w:rsid w:val="00FB255D"/>
    <w:rsid w:val="00FB78F2"/>
    <w:rsid w:val="00FB7C02"/>
    <w:rsid w:val="00FC149C"/>
    <w:rsid w:val="00FC253C"/>
    <w:rsid w:val="00FC2AA5"/>
    <w:rsid w:val="00FC5950"/>
    <w:rsid w:val="00FC6AB9"/>
    <w:rsid w:val="00FD19D6"/>
    <w:rsid w:val="00FD28AD"/>
    <w:rsid w:val="00FD3D43"/>
    <w:rsid w:val="00FD6B5D"/>
    <w:rsid w:val="00FE1116"/>
    <w:rsid w:val="00FE1623"/>
    <w:rsid w:val="00FE3938"/>
    <w:rsid w:val="00FE576C"/>
    <w:rsid w:val="00FF2684"/>
    <w:rsid w:val="00FF4017"/>
    <w:rsid w:val="00FF73B2"/>
    <w:rsid w:val="00FF7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98E2716"/>
  <w15:docId w15:val="{1882694C-F45F-4059-9FD2-03345EE6A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A37"/>
    <w:pPr>
      <w:ind w:left="720"/>
      <w:contextualSpacing/>
    </w:pPr>
  </w:style>
  <w:style w:type="paragraph" w:styleId="BalloonText">
    <w:name w:val="Balloon Text"/>
    <w:basedOn w:val="Normal"/>
    <w:link w:val="BalloonTextChar"/>
    <w:uiPriority w:val="99"/>
    <w:semiHidden/>
    <w:unhideWhenUsed/>
    <w:rsid w:val="003809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99C"/>
    <w:rPr>
      <w:rFonts w:ascii="Tahoma" w:hAnsi="Tahoma" w:cs="Tahoma"/>
      <w:sz w:val="16"/>
      <w:szCs w:val="16"/>
    </w:rPr>
  </w:style>
  <w:style w:type="character" w:styleId="CommentReference">
    <w:name w:val="annotation reference"/>
    <w:basedOn w:val="DefaultParagraphFont"/>
    <w:uiPriority w:val="99"/>
    <w:semiHidden/>
    <w:unhideWhenUsed/>
    <w:rsid w:val="00291149"/>
    <w:rPr>
      <w:sz w:val="16"/>
      <w:szCs w:val="16"/>
    </w:rPr>
  </w:style>
  <w:style w:type="paragraph" w:styleId="CommentText">
    <w:name w:val="annotation text"/>
    <w:basedOn w:val="Normal"/>
    <w:link w:val="CommentTextChar"/>
    <w:uiPriority w:val="99"/>
    <w:unhideWhenUsed/>
    <w:rsid w:val="00291149"/>
    <w:pPr>
      <w:spacing w:line="240" w:lineRule="auto"/>
    </w:pPr>
    <w:rPr>
      <w:sz w:val="20"/>
      <w:szCs w:val="20"/>
    </w:rPr>
  </w:style>
  <w:style w:type="character" w:customStyle="1" w:styleId="CommentTextChar">
    <w:name w:val="Comment Text Char"/>
    <w:basedOn w:val="DefaultParagraphFont"/>
    <w:link w:val="CommentText"/>
    <w:uiPriority w:val="99"/>
    <w:rsid w:val="00291149"/>
    <w:rPr>
      <w:sz w:val="20"/>
      <w:szCs w:val="20"/>
    </w:rPr>
  </w:style>
  <w:style w:type="paragraph" w:styleId="CommentSubject">
    <w:name w:val="annotation subject"/>
    <w:basedOn w:val="CommentText"/>
    <w:next w:val="CommentText"/>
    <w:link w:val="CommentSubjectChar"/>
    <w:uiPriority w:val="99"/>
    <w:semiHidden/>
    <w:unhideWhenUsed/>
    <w:rsid w:val="00291149"/>
    <w:rPr>
      <w:b/>
      <w:bCs/>
    </w:rPr>
  </w:style>
  <w:style w:type="character" w:customStyle="1" w:styleId="CommentSubjectChar">
    <w:name w:val="Comment Subject Char"/>
    <w:basedOn w:val="CommentTextChar"/>
    <w:link w:val="CommentSubject"/>
    <w:uiPriority w:val="99"/>
    <w:semiHidden/>
    <w:rsid w:val="00291149"/>
    <w:rPr>
      <w:b/>
      <w:bCs/>
      <w:sz w:val="20"/>
      <w:szCs w:val="20"/>
    </w:rPr>
  </w:style>
  <w:style w:type="paragraph" w:styleId="NormalWeb">
    <w:name w:val="Normal (Web)"/>
    <w:basedOn w:val="Normal"/>
    <w:uiPriority w:val="99"/>
    <w:unhideWhenUsed/>
    <w:rsid w:val="004043ED"/>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E541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1CC"/>
  </w:style>
  <w:style w:type="paragraph" w:styleId="Footer">
    <w:name w:val="footer"/>
    <w:basedOn w:val="Normal"/>
    <w:link w:val="FooterChar"/>
    <w:uiPriority w:val="99"/>
    <w:unhideWhenUsed/>
    <w:rsid w:val="00E541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1CC"/>
  </w:style>
  <w:style w:type="character" w:styleId="Hyperlink">
    <w:name w:val="Hyperlink"/>
    <w:uiPriority w:val="99"/>
    <w:rsid w:val="00471F66"/>
    <w:rPr>
      <w:color w:val="0000FF"/>
      <w:u w:val="single"/>
    </w:rPr>
  </w:style>
  <w:style w:type="paragraph" w:styleId="Revision">
    <w:name w:val="Revision"/>
    <w:hidden/>
    <w:uiPriority w:val="99"/>
    <w:semiHidden/>
    <w:rsid w:val="00975C49"/>
    <w:pPr>
      <w:spacing w:after="0" w:line="240" w:lineRule="auto"/>
    </w:pPr>
  </w:style>
  <w:style w:type="character" w:styleId="PlaceholderText">
    <w:name w:val="Placeholder Text"/>
    <w:basedOn w:val="DefaultParagraphFont"/>
    <w:uiPriority w:val="99"/>
    <w:semiHidden/>
    <w:rsid w:val="009B2CF0"/>
    <w:rPr>
      <w:color w:val="808080"/>
    </w:rPr>
  </w:style>
  <w:style w:type="character" w:styleId="FollowedHyperlink">
    <w:name w:val="FollowedHyperlink"/>
    <w:basedOn w:val="DefaultParagraphFont"/>
    <w:uiPriority w:val="99"/>
    <w:semiHidden/>
    <w:unhideWhenUsed/>
    <w:rsid w:val="006013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038537">
      <w:bodyDiv w:val="1"/>
      <w:marLeft w:val="0"/>
      <w:marRight w:val="0"/>
      <w:marTop w:val="0"/>
      <w:marBottom w:val="0"/>
      <w:divBdr>
        <w:top w:val="none" w:sz="0" w:space="0" w:color="auto"/>
        <w:left w:val="none" w:sz="0" w:space="0" w:color="auto"/>
        <w:bottom w:val="none" w:sz="0" w:space="0" w:color="auto"/>
        <w:right w:val="none" w:sz="0" w:space="0" w:color="auto"/>
      </w:divBdr>
    </w:div>
    <w:div w:id="542983700">
      <w:bodyDiv w:val="1"/>
      <w:marLeft w:val="0"/>
      <w:marRight w:val="0"/>
      <w:marTop w:val="0"/>
      <w:marBottom w:val="0"/>
      <w:divBdr>
        <w:top w:val="none" w:sz="0" w:space="0" w:color="auto"/>
        <w:left w:val="none" w:sz="0" w:space="0" w:color="auto"/>
        <w:bottom w:val="none" w:sz="0" w:space="0" w:color="auto"/>
        <w:right w:val="none" w:sz="0" w:space="0" w:color="auto"/>
      </w:divBdr>
    </w:div>
    <w:div w:id="598178175">
      <w:bodyDiv w:val="1"/>
      <w:marLeft w:val="0"/>
      <w:marRight w:val="0"/>
      <w:marTop w:val="0"/>
      <w:marBottom w:val="0"/>
      <w:divBdr>
        <w:top w:val="none" w:sz="0" w:space="0" w:color="auto"/>
        <w:left w:val="none" w:sz="0" w:space="0" w:color="auto"/>
        <w:bottom w:val="none" w:sz="0" w:space="0" w:color="auto"/>
        <w:right w:val="none" w:sz="0" w:space="0" w:color="auto"/>
      </w:divBdr>
    </w:div>
    <w:div w:id="790247324">
      <w:bodyDiv w:val="1"/>
      <w:marLeft w:val="0"/>
      <w:marRight w:val="0"/>
      <w:marTop w:val="0"/>
      <w:marBottom w:val="0"/>
      <w:divBdr>
        <w:top w:val="none" w:sz="0" w:space="0" w:color="auto"/>
        <w:left w:val="none" w:sz="0" w:space="0" w:color="auto"/>
        <w:bottom w:val="none" w:sz="0" w:space="0" w:color="auto"/>
        <w:right w:val="none" w:sz="0" w:space="0" w:color="auto"/>
      </w:divBdr>
    </w:div>
    <w:div w:id="847063506">
      <w:bodyDiv w:val="1"/>
      <w:marLeft w:val="0"/>
      <w:marRight w:val="0"/>
      <w:marTop w:val="0"/>
      <w:marBottom w:val="0"/>
      <w:divBdr>
        <w:top w:val="none" w:sz="0" w:space="0" w:color="auto"/>
        <w:left w:val="none" w:sz="0" w:space="0" w:color="auto"/>
        <w:bottom w:val="none" w:sz="0" w:space="0" w:color="auto"/>
        <w:right w:val="none" w:sz="0" w:space="0" w:color="auto"/>
      </w:divBdr>
    </w:div>
    <w:div w:id="860819575">
      <w:bodyDiv w:val="1"/>
      <w:marLeft w:val="0"/>
      <w:marRight w:val="0"/>
      <w:marTop w:val="0"/>
      <w:marBottom w:val="0"/>
      <w:divBdr>
        <w:top w:val="none" w:sz="0" w:space="0" w:color="auto"/>
        <w:left w:val="none" w:sz="0" w:space="0" w:color="auto"/>
        <w:bottom w:val="none" w:sz="0" w:space="0" w:color="auto"/>
        <w:right w:val="none" w:sz="0" w:space="0" w:color="auto"/>
      </w:divBdr>
    </w:div>
    <w:div w:id="1019310908">
      <w:bodyDiv w:val="1"/>
      <w:marLeft w:val="0"/>
      <w:marRight w:val="0"/>
      <w:marTop w:val="0"/>
      <w:marBottom w:val="0"/>
      <w:divBdr>
        <w:top w:val="none" w:sz="0" w:space="0" w:color="auto"/>
        <w:left w:val="none" w:sz="0" w:space="0" w:color="auto"/>
        <w:bottom w:val="none" w:sz="0" w:space="0" w:color="auto"/>
        <w:right w:val="none" w:sz="0" w:space="0" w:color="auto"/>
      </w:divBdr>
    </w:div>
    <w:div w:id="1077748436">
      <w:bodyDiv w:val="1"/>
      <w:marLeft w:val="0"/>
      <w:marRight w:val="0"/>
      <w:marTop w:val="0"/>
      <w:marBottom w:val="0"/>
      <w:divBdr>
        <w:top w:val="none" w:sz="0" w:space="0" w:color="auto"/>
        <w:left w:val="none" w:sz="0" w:space="0" w:color="auto"/>
        <w:bottom w:val="none" w:sz="0" w:space="0" w:color="auto"/>
        <w:right w:val="none" w:sz="0" w:space="0" w:color="auto"/>
      </w:divBdr>
    </w:div>
    <w:div w:id="1168902717">
      <w:bodyDiv w:val="1"/>
      <w:marLeft w:val="0"/>
      <w:marRight w:val="0"/>
      <w:marTop w:val="0"/>
      <w:marBottom w:val="0"/>
      <w:divBdr>
        <w:top w:val="none" w:sz="0" w:space="0" w:color="auto"/>
        <w:left w:val="none" w:sz="0" w:space="0" w:color="auto"/>
        <w:bottom w:val="none" w:sz="0" w:space="0" w:color="auto"/>
        <w:right w:val="none" w:sz="0" w:space="0" w:color="auto"/>
      </w:divBdr>
    </w:div>
    <w:div w:id="1233083131">
      <w:bodyDiv w:val="1"/>
      <w:marLeft w:val="0"/>
      <w:marRight w:val="0"/>
      <w:marTop w:val="0"/>
      <w:marBottom w:val="0"/>
      <w:divBdr>
        <w:top w:val="none" w:sz="0" w:space="0" w:color="auto"/>
        <w:left w:val="none" w:sz="0" w:space="0" w:color="auto"/>
        <w:bottom w:val="none" w:sz="0" w:space="0" w:color="auto"/>
        <w:right w:val="none" w:sz="0" w:space="0" w:color="auto"/>
      </w:divBdr>
    </w:div>
    <w:div w:id="1319991168">
      <w:bodyDiv w:val="1"/>
      <w:marLeft w:val="0"/>
      <w:marRight w:val="0"/>
      <w:marTop w:val="0"/>
      <w:marBottom w:val="0"/>
      <w:divBdr>
        <w:top w:val="none" w:sz="0" w:space="0" w:color="auto"/>
        <w:left w:val="none" w:sz="0" w:space="0" w:color="auto"/>
        <w:bottom w:val="none" w:sz="0" w:space="0" w:color="auto"/>
        <w:right w:val="none" w:sz="0" w:space="0" w:color="auto"/>
      </w:divBdr>
    </w:div>
    <w:div w:id="1473249960">
      <w:bodyDiv w:val="1"/>
      <w:marLeft w:val="0"/>
      <w:marRight w:val="0"/>
      <w:marTop w:val="0"/>
      <w:marBottom w:val="0"/>
      <w:divBdr>
        <w:top w:val="none" w:sz="0" w:space="0" w:color="auto"/>
        <w:left w:val="none" w:sz="0" w:space="0" w:color="auto"/>
        <w:bottom w:val="none" w:sz="0" w:space="0" w:color="auto"/>
        <w:right w:val="none" w:sz="0" w:space="0" w:color="auto"/>
      </w:divBdr>
    </w:div>
    <w:div w:id="1927423338">
      <w:bodyDiv w:val="1"/>
      <w:marLeft w:val="0"/>
      <w:marRight w:val="0"/>
      <w:marTop w:val="0"/>
      <w:marBottom w:val="0"/>
      <w:divBdr>
        <w:top w:val="none" w:sz="0" w:space="0" w:color="auto"/>
        <w:left w:val="none" w:sz="0" w:space="0" w:color="auto"/>
        <w:bottom w:val="none" w:sz="0" w:space="0" w:color="auto"/>
        <w:right w:val="none" w:sz="0" w:space="0" w:color="auto"/>
      </w:divBdr>
    </w:div>
    <w:div w:id="1978411464">
      <w:bodyDiv w:val="1"/>
      <w:marLeft w:val="0"/>
      <w:marRight w:val="0"/>
      <w:marTop w:val="0"/>
      <w:marBottom w:val="0"/>
      <w:divBdr>
        <w:top w:val="none" w:sz="0" w:space="0" w:color="auto"/>
        <w:left w:val="none" w:sz="0" w:space="0" w:color="auto"/>
        <w:bottom w:val="none" w:sz="0" w:space="0" w:color="auto"/>
        <w:right w:val="none" w:sz="0" w:space="0" w:color="auto"/>
      </w:divBdr>
      <w:divsChild>
        <w:div w:id="324406187">
          <w:marLeft w:val="720"/>
          <w:marRight w:val="0"/>
          <w:marTop w:val="80"/>
          <w:marBottom w:val="80"/>
          <w:divBdr>
            <w:top w:val="none" w:sz="0" w:space="0" w:color="auto"/>
            <w:left w:val="none" w:sz="0" w:space="0" w:color="auto"/>
            <w:bottom w:val="none" w:sz="0" w:space="0" w:color="auto"/>
            <w:right w:val="none" w:sz="0" w:space="0" w:color="auto"/>
          </w:divBdr>
        </w:div>
        <w:div w:id="537473715">
          <w:marLeft w:val="1080"/>
          <w:marRight w:val="0"/>
          <w:marTop w:val="80"/>
          <w:marBottom w:val="80"/>
          <w:divBdr>
            <w:top w:val="none" w:sz="0" w:space="0" w:color="auto"/>
            <w:left w:val="none" w:sz="0" w:space="0" w:color="auto"/>
            <w:bottom w:val="none" w:sz="0" w:space="0" w:color="auto"/>
            <w:right w:val="none" w:sz="0" w:space="0" w:color="auto"/>
          </w:divBdr>
        </w:div>
        <w:div w:id="1461414415">
          <w:marLeft w:val="1080"/>
          <w:marRight w:val="0"/>
          <w:marTop w:val="80"/>
          <w:marBottom w:val="80"/>
          <w:divBdr>
            <w:top w:val="none" w:sz="0" w:space="0" w:color="auto"/>
            <w:left w:val="none" w:sz="0" w:space="0" w:color="auto"/>
            <w:bottom w:val="none" w:sz="0" w:space="0" w:color="auto"/>
            <w:right w:val="none" w:sz="0" w:space="0" w:color="auto"/>
          </w:divBdr>
        </w:div>
        <w:div w:id="2023236493">
          <w:marLeft w:val="1080"/>
          <w:marRight w:val="0"/>
          <w:marTop w:val="80"/>
          <w:marBottom w:val="80"/>
          <w:divBdr>
            <w:top w:val="none" w:sz="0" w:space="0" w:color="auto"/>
            <w:left w:val="none" w:sz="0" w:space="0" w:color="auto"/>
            <w:bottom w:val="none" w:sz="0" w:space="0" w:color="auto"/>
            <w:right w:val="none" w:sz="0" w:space="0" w:color="auto"/>
          </w:divBdr>
        </w:div>
      </w:divsChild>
    </w:div>
    <w:div w:id="2003045196">
      <w:bodyDiv w:val="1"/>
      <w:marLeft w:val="0"/>
      <w:marRight w:val="0"/>
      <w:marTop w:val="0"/>
      <w:marBottom w:val="0"/>
      <w:divBdr>
        <w:top w:val="none" w:sz="0" w:space="0" w:color="auto"/>
        <w:left w:val="none" w:sz="0" w:space="0" w:color="auto"/>
        <w:bottom w:val="none" w:sz="0" w:space="0" w:color="auto"/>
        <w:right w:val="none" w:sz="0" w:space="0" w:color="auto"/>
      </w:divBdr>
    </w:div>
    <w:div w:id="2011248206">
      <w:bodyDiv w:val="1"/>
      <w:marLeft w:val="0"/>
      <w:marRight w:val="0"/>
      <w:marTop w:val="0"/>
      <w:marBottom w:val="0"/>
      <w:divBdr>
        <w:top w:val="none" w:sz="0" w:space="0" w:color="auto"/>
        <w:left w:val="none" w:sz="0" w:space="0" w:color="auto"/>
        <w:bottom w:val="none" w:sz="0" w:space="0" w:color="auto"/>
        <w:right w:val="none" w:sz="0" w:space="0" w:color="auto"/>
      </w:divBdr>
    </w:div>
    <w:div w:id="2038461941">
      <w:bodyDiv w:val="1"/>
      <w:marLeft w:val="0"/>
      <w:marRight w:val="0"/>
      <w:marTop w:val="0"/>
      <w:marBottom w:val="0"/>
      <w:divBdr>
        <w:top w:val="none" w:sz="0" w:space="0" w:color="auto"/>
        <w:left w:val="none" w:sz="0" w:space="0" w:color="auto"/>
        <w:bottom w:val="none" w:sz="0" w:space="0" w:color="auto"/>
        <w:right w:val="none" w:sz="0" w:space="0" w:color="auto"/>
      </w:divBdr>
    </w:div>
    <w:div w:id="209639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hs.wisconsin.gov/functionalscreen/ltcfs/instruction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HSLTCFSTeam@dhs.wisconsin.gov" TargetMode="External"/><Relationship Id="rId4" Type="http://schemas.openxmlformats.org/officeDocument/2006/relationships/settings" Target="settings.xml"/><Relationship Id="rId9" Type="http://schemas.openxmlformats.org/officeDocument/2006/relationships/hyperlink" Target="https://www.dhs.wisconsin.gov/publications/p02525.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5F260-521B-4026-8E40-D387BFECB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9</Pages>
  <Words>1878</Words>
  <Characters>10705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12558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Shannon L</dc:creator>
  <cp:keywords/>
  <dc:description/>
  <cp:lastModifiedBy>Brandt, Kelly A</cp:lastModifiedBy>
  <cp:revision>15</cp:revision>
  <cp:lastPrinted>2019-12-10T17:12:00Z</cp:lastPrinted>
  <dcterms:created xsi:type="dcterms:W3CDTF">2021-10-19T19:02:00Z</dcterms:created>
  <dcterms:modified xsi:type="dcterms:W3CDTF">2021-10-28T17:20:00Z</dcterms:modified>
</cp:coreProperties>
</file>